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C5" w:rsidRPr="00916904" w:rsidRDefault="005828C5" w:rsidP="00AB0BC0">
      <w:pPr>
        <w:ind w:firstLine="709"/>
      </w:pPr>
      <w:bookmarkStart w:id="0" w:name="_GoBack"/>
      <w:bookmarkEnd w:id="0"/>
    </w:p>
    <w:p w:rsidR="005828C5" w:rsidRPr="00916904" w:rsidRDefault="005828C5" w:rsidP="00AB0BC0">
      <w:pPr>
        <w:ind w:firstLine="709"/>
      </w:pPr>
    </w:p>
    <w:p w:rsidR="005828C5" w:rsidRPr="00916904" w:rsidRDefault="005828C5" w:rsidP="00AB0BC0">
      <w:pPr>
        <w:ind w:firstLine="709"/>
      </w:pPr>
    </w:p>
    <w:p w:rsidR="005828C5" w:rsidRPr="00916904" w:rsidRDefault="005828C5" w:rsidP="00AB0BC0">
      <w:pPr>
        <w:ind w:firstLine="709"/>
      </w:pPr>
    </w:p>
    <w:p w:rsidR="005828C5" w:rsidRPr="00916904" w:rsidRDefault="005828C5" w:rsidP="00AB0BC0">
      <w:pPr>
        <w:ind w:firstLine="709"/>
      </w:pPr>
    </w:p>
    <w:p w:rsidR="005828C5" w:rsidRPr="00916904" w:rsidRDefault="005828C5" w:rsidP="00AB0BC0">
      <w:pPr>
        <w:ind w:firstLine="709"/>
      </w:pPr>
    </w:p>
    <w:p w:rsidR="005828C5" w:rsidRPr="00916904" w:rsidRDefault="005828C5" w:rsidP="00AB0BC0">
      <w:pPr>
        <w:ind w:firstLine="709"/>
      </w:pPr>
    </w:p>
    <w:p w:rsidR="005828C5" w:rsidRPr="00916904" w:rsidRDefault="005828C5" w:rsidP="00AB0BC0">
      <w:pPr>
        <w:ind w:firstLine="709"/>
        <w:rPr>
          <w:sz w:val="28"/>
          <w:szCs w:val="28"/>
        </w:rPr>
      </w:pPr>
    </w:p>
    <w:p w:rsidR="00AB0BC0" w:rsidRPr="00916904" w:rsidRDefault="005828C5" w:rsidP="00AB0BC0">
      <w:pPr>
        <w:ind w:firstLine="709"/>
        <w:rPr>
          <w:b w:val="0"/>
          <w:sz w:val="28"/>
          <w:szCs w:val="28"/>
        </w:rPr>
      </w:pPr>
      <w:r w:rsidRPr="00916904">
        <w:rPr>
          <w:b w:val="0"/>
          <w:sz w:val="28"/>
          <w:szCs w:val="28"/>
        </w:rPr>
        <w:t>Анализ</w:t>
      </w:r>
      <w:r w:rsidR="00AB0BC0" w:rsidRPr="00916904">
        <w:rPr>
          <w:b w:val="0"/>
          <w:sz w:val="28"/>
          <w:szCs w:val="28"/>
        </w:rPr>
        <w:t xml:space="preserve"> работы </w:t>
      </w:r>
    </w:p>
    <w:p w:rsidR="00AB0BC0" w:rsidRPr="00916904" w:rsidRDefault="00AB0BC0" w:rsidP="00AB0BC0">
      <w:pPr>
        <w:ind w:firstLine="709"/>
        <w:rPr>
          <w:b w:val="0"/>
          <w:sz w:val="28"/>
          <w:szCs w:val="28"/>
        </w:rPr>
      </w:pPr>
      <w:r w:rsidRPr="00916904">
        <w:rPr>
          <w:b w:val="0"/>
          <w:sz w:val="28"/>
          <w:szCs w:val="28"/>
        </w:rPr>
        <w:t xml:space="preserve">муниципальной ассоциации </w:t>
      </w:r>
      <w:r w:rsidRPr="00916904">
        <w:rPr>
          <w:b w:val="0"/>
          <w:bCs/>
          <w:iCs/>
          <w:sz w:val="28"/>
          <w:szCs w:val="28"/>
        </w:rPr>
        <w:t xml:space="preserve">педагогов-организаторов и педагогов-кураторов </w:t>
      </w:r>
      <w:r w:rsidR="004A4936" w:rsidRPr="00916904">
        <w:rPr>
          <w:b w:val="0"/>
          <w:bCs/>
          <w:iCs/>
          <w:sz w:val="28"/>
          <w:szCs w:val="28"/>
        </w:rPr>
        <w:t>"Российское движение школьников"</w:t>
      </w:r>
    </w:p>
    <w:p w:rsidR="00AB0BC0" w:rsidRPr="00916904" w:rsidRDefault="00AB0BC0" w:rsidP="00AB0BC0">
      <w:pPr>
        <w:ind w:firstLine="709"/>
        <w:rPr>
          <w:b w:val="0"/>
          <w:sz w:val="28"/>
          <w:szCs w:val="28"/>
        </w:rPr>
      </w:pPr>
      <w:r w:rsidRPr="00916904">
        <w:rPr>
          <w:b w:val="0"/>
          <w:bCs/>
          <w:iCs/>
          <w:color w:val="000000" w:themeColor="text1"/>
          <w:sz w:val="28"/>
          <w:szCs w:val="28"/>
        </w:rPr>
        <w:t>Иркутского районного муниципального образования</w:t>
      </w:r>
    </w:p>
    <w:p w:rsidR="00AB0BC0" w:rsidRPr="00916904" w:rsidRDefault="00AB0BC0" w:rsidP="00AB0BC0">
      <w:pPr>
        <w:ind w:firstLine="709"/>
        <w:rPr>
          <w:b w:val="0"/>
          <w:sz w:val="28"/>
          <w:szCs w:val="28"/>
        </w:rPr>
      </w:pPr>
      <w:r w:rsidRPr="00916904">
        <w:rPr>
          <w:b w:val="0"/>
          <w:sz w:val="28"/>
          <w:szCs w:val="28"/>
        </w:rPr>
        <w:t>на 2019-2020 уч.год</w:t>
      </w:r>
    </w:p>
    <w:p w:rsidR="00AB0BC0" w:rsidRPr="00916904" w:rsidRDefault="00AB0BC0" w:rsidP="00AB0BC0">
      <w:pPr>
        <w:ind w:firstLine="709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5828C5" w:rsidRPr="00916904" w:rsidRDefault="005828C5" w:rsidP="00AB0BC0">
      <w:pPr>
        <w:ind w:firstLine="709"/>
        <w:jc w:val="right"/>
        <w:rPr>
          <w:b w:val="0"/>
          <w:sz w:val="28"/>
          <w:szCs w:val="28"/>
        </w:rPr>
      </w:pP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  <w:r w:rsidRPr="00916904">
        <w:rPr>
          <w:b w:val="0"/>
          <w:sz w:val="28"/>
          <w:szCs w:val="28"/>
        </w:rPr>
        <w:t>Руководитель ассоциации:</w:t>
      </w: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  <w:r w:rsidRPr="00916904">
        <w:rPr>
          <w:b w:val="0"/>
          <w:sz w:val="28"/>
          <w:szCs w:val="28"/>
        </w:rPr>
        <w:t>Степанова Екатерина Сергеевна,</w:t>
      </w:r>
    </w:p>
    <w:p w:rsidR="00AB0BC0" w:rsidRPr="00916904" w:rsidRDefault="00AB0BC0" w:rsidP="00AB0BC0">
      <w:pPr>
        <w:ind w:firstLine="709"/>
        <w:jc w:val="right"/>
        <w:rPr>
          <w:b w:val="0"/>
          <w:sz w:val="28"/>
          <w:szCs w:val="28"/>
        </w:rPr>
      </w:pPr>
      <w:r w:rsidRPr="00916904">
        <w:rPr>
          <w:b w:val="0"/>
          <w:sz w:val="28"/>
          <w:szCs w:val="28"/>
        </w:rPr>
        <w:t>первая квалификационная категория</w:t>
      </w:r>
    </w:p>
    <w:p w:rsidR="005828C5" w:rsidRPr="00916904" w:rsidRDefault="005828C5" w:rsidP="00AB0BC0">
      <w:pPr>
        <w:pStyle w:val="a5"/>
        <w:ind w:left="0" w:firstLine="709"/>
        <w:jc w:val="both"/>
        <w:rPr>
          <w:b w:val="0"/>
          <w:sz w:val="28"/>
          <w:szCs w:val="28"/>
          <w:lang w:eastAsia="en-US"/>
        </w:rPr>
      </w:pPr>
    </w:p>
    <w:p w:rsidR="00AB0BC0" w:rsidRPr="00916904" w:rsidRDefault="00AB0BC0" w:rsidP="00AB0BC0">
      <w:pPr>
        <w:pStyle w:val="a5"/>
        <w:ind w:left="0" w:firstLine="709"/>
        <w:jc w:val="both"/>
        <w:rPr>
          <w:b w:val="0"/>
          <w:lang w:eastAsia="en-US"/>
        </w:rPr>
      </w:pPr>
      <w:r w:rsidRPr="00916904">
        <w:rPr>
          <w:b w:val="0"/>
          <w:lang w:eastAsia="en-US"/>
        </w:rPr>
        <w:lastRenderedPageBreak/>
        <w:t xml:space="preserve">Методическая тема: Система методической, информационной работы по развитию направлений «Российское движение школьников» как средство повышения профессионального потенциала </w:t>
      </w:r>
      <w:r w:rsidRPr="00916904">
        <w:rPr>
          <w:b w:val="0"/>
          <w:bCs/>
          <w:iCs/>
          <w:lang w:eastAsia="en-US"/>
        </w:rPr>
        <w:t>педагогов-организаторов и педагогов-кураторов общественных организаций</w:t>
      </w:r>
      <w:r w:rsidR="004A4936" w:rsidRPr="00916904">
        <w:rPr>
          <w:b w:val="0"/>
          <w:bCs/>
          <w:iCs/>
          <w:lang w:eastAsia="en-US"/>
        </w:rPr>
        <w:t>.</w:t>
      </w:r>
    </w:p>
    <w:p w:rsidR="00AB0BC0" w:rsidRPr="00916904" w:rsidRDefault="00AB0BC0" w:rsidP="00AB0BC0">
      <w:pPr>
        <w:pStyle w:val="a5"/>
        <w:ind w:left="0" w:firstLine="709"/>
        <w:jc w:val="both"/>
        <w:rPr>
          <w:b w:val="0"/>
          <w:lang w:eastAsia="en-US"/>
        </w:rPr>
      </w:pPr>
      <w:r w:rsidRPr="00916904">
        <w:rPr>
          <w:b w:val="0"/>
          <w:lang w:eastAsia="en-US"/>
        </w:rPr>
        <w:t xml:space="preserve">Цель: Повышение профессионального уровня </w:t>
      </w:r>
      <w:r w:rsidRPr="00916904">
        <w:rPr>
          <w:b w:val="0"/>
          <w:bCs/>
          <w:iCs/>
          <w:lang w:eastAsia="en-US"/>
        </w:rPr>
        <w:t>педагогов-организаторов и педагогов-кураторов общественных организаций</w:t>
      </w:r>
      <w:r w:rsidR="004A4936" w:rsidRPr="00916904">
        <w:rPr>
          <w:b w:val="0"/>
          <w:bCs/>
          <w:iCs/>
          <w:lang w:eastAsia="en-US"/>
        </w:rPr>
        <w:t>.</w:t>
      </w:r>
    </w:p>
    <w:p w:rsidR="00AB0BC0" w:rsidRPr="00916904" w:rsidRDefault="00AB0BC0" w:rsidP="00AB0BC0">
      <w:pPr>
        <w:pStyle w:val="a5"/>
        <w:ind w:left="0" w:firstLine="709"/>
        <w:jc w:val="both"/>
        <w:rPr>
          <w:b w:val="0"/>
          <w:lang w:eastAsia="en-US"/>
        </w:rPr>
      </w:pPr>
      <w:r w:rsidRPr="00916904">
        <w:rPr>
          <w:b w:val="0"/>
          <w:lang w:eastAsia="en-US"/>
        </w:rPr>
        <w:t xml:space="preserve">Задачи: </w:t>
      </w:r>
    </w:p>
    <w:p w:rsidR="00AB0BC0" w:rsidRPr="00916904" w:rsidRDefault="00AB0BC0" w:rsidP="005828C5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 w:val="0"/>
          <w:lang w:eastAsia="en-US"/>
        </w:rPr>
      </w:pPr>
      <w:r w:rsidRPr="00916904">
        <w:rPr>
          <w:b w:val="0"/>
          <w:lang w:eastAsia="en-US"/>
        </w:rPr>
        <w:t xml:space="preserve">Организовать консультативную работу для </w:t>
      </w:r>
      <w:r w:rsidRPr="00916904">
        <w:rPr>
          <w:b w:val="0"/>
          <w:bCs/>
          <w:iCs/>
          <w:lang w:eastAsia="en-US"/>
        </w:rPr>
        <w:t>педагогов-организаторов и педагогов-кураторов общественных организаций</w:t>
      </w:r>
      <w:r w:rsidR="00311598" w:rsidRPr="00916904">
        <w:rPr>
          <w:b w:val="0"/>
          <w:bCs/>
          <w:iCs/>
          <w:lang w:eastAsia="en-US"/>
        </w:rPr>
        <w:t>;</w:t>
      </w:r>
    </w:p>
    <w:p w:rsidR="00AB0BC0" w:rsidRPr="00916904" w:rsidRDefault="00AB0BC0" w:rsidP="005828C5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 w:val="0"/>
          <w:lang w:eastAsia="en-US"/>
        </w:rPr>
      </w:pPr>
      <w:r w:rsidRPr="00916904">
        <w:rPr>
          <w:b w:val="0"/>
          <w:lang w:eastAsia="en-US"/>
        </w:rPr>
        <w:t xml:space="preserve">Организовать и провести семинары для </w:t>
      </w:r>
      <w:r w:rsidRPr="00916904">
        <w:rPr>
          <w:b w:val="0"/>
          <w:bCs/>
          <w:iCs/>
          <w:lang w:eastAsia="en-US"/>
        </w:rPr>
        <w:t>педагогов-организаторов и педагогов-кураторов общественных организаций</w:t>
      </w:r>
      <w:r w:rsidR="005828C5" w:rsidRPr="00916904">
        <w:rPr>
          <w:b w:val="0"/>
          <w:bCs/>
          <w:iCs/>
          <w:lang w:eastAsia="en-US"/>
        </w:rPr>
        <w:t xml:space="preserve"> </w:t>
      </w:r>
      <w:r w:rsidRPr="00916904">
        <w:rPr>
          <w:b w:val="0"/>
          <w:lang w:eastAsia="en-US"/>
        </w:rPr>
        <w:t>направленные на улучшение качест</w:t>
      </w:r>
      <w:r w:rsidR="00311598" w:rsidRPr="00916904">
        <w:rPr>
          <w:b w:val="0"/>
          <w:lang w:eastAsia="en-US"/>
        </w:rPr>
        <w:t>ва образовательной деятельности;</w:t>
      </w:r>
    </w:p>
    <w:p w:rsidR="00AB0BC0" w:rsidRPr="00916904" w:rsidRDefault="00AB0BC0" w:rsidP="005828C5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 w:val="0"/>
          <w:lang w:eastAsia="en-US"/>
        </w:rPr>
      </w:pPr>
      <w:r w:rsidRPr="00916904">
        <w:rPr>
          <w:b w:val="0"/>
          <w:lang w:eastAsia="en-US"/>
        </w:rPr>
        <w:t>Обеспечение педагогов необходимой информацией об основных направлениях развития РДШ.</w:t>
      </w:r>
    </w:p>
    <w:p w:rsidR="00713561" w:rsidRPr="00916904" w:rsidRDefault="00713561" w:rsidP="00713561">
      <w:pPr>
        <w:pStyle w:val="a5"/>
        <w:tabs>
          <w:tab w:val="left" w:pos="1134"/>
        </w:tabs>
        <w:ind w:left="709" w:firstLine="0"/>
        <w:jc w:val="both"/>
        <w:rPr>
          <w:b w:val="0"/>
          <w:lang w:eastAsia="en-US"/>
        </w:rPr>
      </w:pPr>
    </w:p>
    <w:p w:rsidR="00713561" w:rsidRPr="00C224F1" w:rsidRDefault="00713561" w:rsidP="00713561">
      <w:pPr>
        <w:pStyle w:val="a5"/>
        <w:tabs>
          <w:tab w:val="left" w:pos="1134"/>
        </w:tabs>
        <w:ind w:left="0" w:firstLine="0"/>
        <w:jc w:val="both"/>
        <w:rPr>
          <w:bCs/>
          <w:iCs/>
          <w:lang w:eastAsia="en-US"/>
        </w:rPr>
      </w:pPr>
      <w:r w:rsidRPr="00C224F1">
        <w:rPr>
          <w:lang w:eastAsia="en-US"/>
        </w:rPr>
        <w:t xml:space="preserve">1. Организовать консультативную работу для </w:t>
      </w:r>
      <w:r w:rsidRPr="00C224F1">
        <w:rPr>
          <w:bCs/>
          <w:iCs/>
          <w:lang w:eastAsia="en-US"/>
        </w:rPr>
        <w:t>педагогов-организаторов и педагогов-кураторов общественных организаций.</w:t>
      </w:r>
    </w:p>
    <w:p w:rsidR="00C224F1" w:rsidRPr="00C224F1" w:rsidRDefault="00C224F1" w:rsidP="00C224F1">
      <w:pPr>
        <w:tabs>
          <w:tab w:val="left" w:pos="993"/>
        </w:tabs>
        <w:ind w:firstLine="0"/>
        <w:jc w:val="both"/>
        <w:rPr>
          <w:rFonts w:eastAsia="Calibri"/>
          <w:b w:val="0"/>
          <w:color w:val="000000" w:themeColor="text1"/>
        </w:rPr>
      </w:pPr>
      <w:r w:rsidRPr="00C224F1">
        <w:rPr>
          <w:rFonts w:eastAsia="Calibri"/>
          <w:b w:val="0"/>
          <w:color w:val="000000" w:themeColor="text1"/>
        </w:rPr>
        <w:t xml:space="preserve">В 2019 – 2020 учебном году консультативная работа состояла </w:t>
      </w:r>
      <w:proofErr w:type="gramStart"/>
      <w:r w:rsidRPr="00C224F1">
        <w:rPr>
          <w:rFonts w:eastAsia="Calibri"/>
          <w:b w:val="0"/>
          <w:color w:val="000000" w:themeColor="text1"/>
        </w:rPr>
        <w:t>из</w:t>
      </w:r>
      <w:proofErr w:type="gramEnd"/>
      <w:r w:rsidRPr="00C224F1">
        <w:rPr>
          <w:rFonts w:eastAsia="Calibri"/>
          <w:b w:val="0"/>
          <w:color w:val="000000" w:themeColor="text1"/>
        </w:rPr>
        <w:t>:</w:t>
      </w:r>
    </w:p>
    <w:p w:rsidR="00C224F1" w:rsidRPr="00C224F1" w:rsidRDefault="00C224F1" w:rsidP="00C224F1">
      <w:pPr>
        <w:tabs>
          <w:tab w:val="left" w:pos="993"/>
        </w:tabs>
        <w:ind w:firstLine="0"/>
        <w:jc w:val="both"/>
        <w:rPr>
          <w:rFonts w:eastAsia="Calibri"/>
          <w:b w:val="0"/>
          <w:color w:val="000000" w:themeColor="text1"/>
        </w:rPr>
      </w:pPr>
      <w:r w:rsidRPr="00C224F1">
        <w:rPr>
          <w:rFonts w:eastAsia="Calibri"/>
          <w:b w:val="0"/>
          <w:color w:val="000000" w:themeColor="text1"/>
        </w:rPr>
        <w:t>-  очного группового консультирования;</w:t>
      </w:r>
    </w:p>
    <w:p w:rsidR="00C224F1" w:rsidRPr="00C224F1" w:rsidRDefault="00C224F1" w:rsidP="00C224F1">
      <w:pPr>
        <w:tabs>
          <w:tab w:val="left" w:pos="993"/>
        </w:tabs>
        <w:ind w:firstLine="0"/>
        <w:jc w:val="both"/>
        <w:rPr>
          <w:rFonts w:eastAsia="Calibri"/>
          <w:b w:val="0"/>
          <w:color w:val="000000" w:themeColor="text1"/>
        </w:rPr>
      </w:pPr>
      <w:r w:rsidRPr="00C224F1">
        <w:rPr>
          <w:rFonts w:eastAsia="Calibri"/>
          <w:b w:val="0"/>
          <w:color w:val="000000" w:themeColor="text1"/>
        </w:rPr>
        <w:t>- индивидуального консультирования;</w:t>
      </w:r>
    </w:p>
    <w:p w:rsidR="00C224F1" w:rsidRPr="00C224F1" w:rsidRDefault="00C224F1" w:rsidP="00C224F1">
      <w:pPr>
        <w:tabs>
          <w:tab w:val="left" w:pos="993"/>
        </w:tabs>
        <w:ind w:firstLine="0"/>
        <w:jc w:val="both"/>
        <w:rPr>
          <w:rFonts w:eastAsia="Calibri"/>
          <w:b w:val="0"/>
          <w:color w:val="000000" w:themeColor="text1"/>
        </w:rPr>
      </w:pPr>
      <w:r w:rsidRPr="00C224F1">
        <w:rPr>
          <w:rFonts w:eastAsia="Calibri"/>
          <w:b w:val="0"/>
          <w:color w:val="000000" w:themeColor="text1"/>
        </w:rPr>
        <w:t>- дистанционного консультирования.</w:t>
      </w:r>
    </w:p>
    <w:p w:rsidR="00C224F1" w:rsidRPr="00C224F1" w:rsidRDefault="00C224F1" w:rsidP="00C224F1">
      <w:pPr>
        <w:tabs>
          <w:tab w:val="left" w:pos="993"/>
        </w:tabs>
        <w:ind w:firstLine="0"/>
        <w:jc w:val="both"/>
        <w:rPr>
          <w:rFonts w:eastAsia="Calibri"/>
          <w:b w:val="0"/>
          <w:color w:val="000000" w:themeColor="text1"/>
        </w:rPr>
      </w:pPr>
      <w:r w:rsidRPr="00C224F1">
        <w:rPr>
          <w:rFonts w:eastAsia="Calibri"/>
          <w:b w:val="0"/>
          <w:color w:val="000000" w:themeColor="text1"/>
        </w:rPr>
        <w:t xml:space="preserve">Темы консультаций в этом учебном году в основном касались вопросов </w:t>
      </w:r>
      <w:r>
        <w:rPr>
          <w:rFonts w:eastAsia="Calibri"/>
          <w:b w:val="0"/>
          <w:color w:val="000000" w:themeColor="text1"/>
        </w:rPr>
        <w:t xml:space="preserve">участие </w:t>
      </w:r>
      <w:r w:rsidRPr="00C224F1">
        <w:rPr>
          <w:rFonts w:eastAsia="Calibri"/>
          <w:b w:val="0"/>
          <w:color w:val="000000" w:themeColor="text1"/>
        </w:rPr>
        <w:t xml:space="preserve">обучающихся </w:t>
      </w:r>
      <w:r>
        <w:rPr>
          <w:rFonts w:eastAsia="Calibri"/>
          <w:b w:val="0"/>
          <w:color w:val="000000" w:themeColor="text1"/>
        </w:rPr>
        <w:t>во Всероссийских проектах;</w:t>
      </w:r>
      <w:r w:rsidRPr="00C224F1">
        <w:rPr>
          <w:rFonts w:eastAsia="Calibri"/>
          <w:b w:val="0"/>
          <w:color w:val="000000" w:themeColor="text1"/>
        </w:rPr>
        <w:t xml:space="preserve"> оформления </w:t>
      </w:r>
      <w:r>
        <w:rPr>
          <w:rFonts w:eastAsia="Calibri"/>
          <w:b w:val="0"/>
          <w:color w:val="000000" w:themeColor="text1"/>
        </w:rPr>
        <w:t>заявок</w:t>
      </w:r>
      <w:r w:rsidRPr="00C224F1">
        <w:rPr>
          <w:rFonts w:eastAsia="Calibri"/>
          <w:b w:val="0"/>
          <w:color w:val="000000" w:themeColor="text1"/>
        </w:rPr>
        <w:t xml:space="preserve">; </w:t>
      </w:r>
      <w:r>
        <w:rPr>
          <w:rFonts w:eastAsia="Calibri"/>
          <w:b w:val="0"/>
          <w:color w:val="000000" w:themeColor="text1"/>
        </w:rPr>
        <w:t xml:space="preserve">структуре развития РДШ </w:t>
      </w:r>
      <w:r w:rsidR="00904427">
        <w:rPr>
          <w:rFonts w:eastAsia="Calibri"/>
          <w:b w:val="0"/>
          <w:color w:val="000000" w:themeColor="text1"/>
        </w:rPr>
        <w:t>в школе.</w:t>
      </w:r>
      <w:r w:rsidRPr="00C224F1">
        <w:rPr>
          <w:rFonts w:eastAsia="Calibri"/>
          <w:b w:val="0"/>
          <w:color w:val="000000" w:themeColor="text1"/>
        </w:rPr>
        <w:t xml:space="preserve"> </w:t>
      </w:r>
    </w:p>
    <w:p w:rsidR="00BB7FD8" w:rsidRPr="00916904" w:rsidRDefault="00BB7FD8" w:rsidP="00E129F7">
      <w:pPr>
        <w:tabs>
          <w:tab w:val="left" w:pos="1005"/>
        </w:tabs>
        <w:ind w:right="72" w:firstLine="567"/>
        <w:rPr>
          <w:spacing w:val="-1"/>
        </w:rPr>
      </w:pPr>
    </w:p>
    <w:p w:rsidR="006D0EE5" w:rsidRPr="00916904" w:rsidRDefault="006D0EE5" w:rsidP="00713561">
      <w:pPr>
        <w:tabs>
          <w:tab w:val="left" w:pos="1005"/>
        </w:tabs>
        <w:ind w:right="72" w:firstLine="567"/>
        <w:rPr>
          <w:spacing w:val="-1"/>
        </w:rPr>
      </w:pPr>
      <w:r w:rsidRPr="00916904">
        <w:rPr>
          <w:spacing w:val="-1"/>
        </w:rPr>
        <w:t xml:space="preserve">Участие </w:t>
      </w:r>
      <w:r w:rsidR="00BB7FD8" w:rsidRPr="00916904">
        <w:rPr>
          <w:spacing w:val="-1"/>
        </w:rPr>
        <w:t>педагогов</w:t>
      </w:r>
      <w:r w:rsidRPr="00916904">
        <w:rPr>
          <w:spacing w:val="-1"/>
        </w:rPr>
        <w:t xml:space="preserve"> и школьников в мероприятиях и конкурсах </w:t>
      </w:r>
      <w:r w:rsidR="00F65DBE" w:rsidRPr="00916904">
        <w:rPr>
          <w:spacing w:val="-1"/>
        </w:rPr>
        <w:t>Областного</w:t>
      </w:r>
      <w:r w:rsidRPr="00916904">
        <w:rPr>
          <w:spacing w:val="-1"/>
        </w:rPr>
        <w:t xml:space="preserve"> уровня за </w:t>
      </w:r>
      <w:r w:rsidR="007C168D" w:rsidRPr="00916904">
        <w:rPr>
          <w:spacing w:val="-1"/>
        </w:rPr>
        <w:t>2019</w:t>
      </w:r>
      <w:r w:rsidR="00BB7FD8" w:rsidRPr="00916904">
        <w:rPr>
          <w:spacing w:val="-1"/>
        </w:rPr>
        <w:t>-2020</w:t>
      </w:r>
      <w:r w:rsidRPr="00916904">
        <w:rPr>
          <w:spacing w:val="-1"/>
        </w:rPr>
        <w:t>учебный год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48"/>
        <w:gridCol w:w="1513"/>
        <w:gridCol w:w="2410"/>
        <w:gridCol w:w="1701"/>
      </w:tblGrid>
      <w:tr w:rsidR="00F65DBE" w:rsidRPr="00916904" w:rsidTr="00F65DBE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F65DBE">
            <w:pPr>
              <w:ind w:right="72" w:firstLine="0"/>
              <w:rPr>
                <w:b w:val="0"/>
                <w:color w:val="000000" w:themeColor="text1"/>
                <w:spacing w:val="-1"/>
              </w:rPr>
            </w:pPr>
            <w:r w:rsidRPr="00916904">
              <w:rPr>
                <w:b w:val="0"/>
                <w:color w:val="000000" w:themeColor="text1"/>
                <w:spacing w:val="-1"/>
              </w:rPr>
              <w:t xml:space="preserve">№ </w:t>
            </w:r>
            <w:proofErr w:type="gramStart"/>
            <w:r w:rsidRPr="00916904">
              <w:rPr>
                <w:b w:val="0"/>
                <w:color w:val="000000" w:themeColor="text1"/>
                <w:spacing w:val="-1"/>
              </w:rPr>
              <w:t>п</w:t>
            </w:r>
            <w:proofErr w:type="gramEnd"/>
            <w:r w:rsidRPr="00916904">
              <w:rPr>
                <w:b w:val="0"/>
                <w:color w:val="000000" w:themeColor="text1"/>
                <w:spacing w:val="-1"/>
              </w:rPr>
              <w:t>/п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F65DBE">
            <w:pPr>
              <w:ind w:right="72" w:firstLine="0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Название мероприятия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F65DBE">
            <w:pPr>
              <w:ind w:right="72" w:firstLine="0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Дата участия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F65DBE">
            <w:pPr>
              <w:ind w:right="72" w:firstLine="0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Место участия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F65DBE">
            <w:pPr>
              <w:ind w:right="72" w:firstLine="0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Количество</w:t>
            </w:r>
          </w:p>
        </w:tc>
      </w:tr>
      <w:tr w:rsidR="00F65DBE" w:rsidRPr="00916904" w:rsidTr="0090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BE" w:rsidRPr="00916904" w:rsidRDefault="00F65DBE" w:rsidP="00F65DBE">
            <w:pPr>
              <w:ind w:right="72" w:firstLine="0"/>
              <w:rPr>
                <w:b w:val="0"/>
                <w:color w:val="000000" w:themeColor="text1"/>
                <w:spacing w:val="-1"/>
              </w:rPr>
            </w:pPr>
            <w:r w:rsidRPr="00916904">
              <w:rPr>
                <w:b w:val="0"/>
                <w:color w:val="000000" w:themeColor="text1"/>
                <w:spacing w:val="-1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9E5A15">
            <w:pPr>
              <w:ind w:right="72" w:firstLine="0"/>
              <w:jc w:val="left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Региональный этап Всероссийских соревнований по русскому силомеру «Сила РДШ»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904427">
            <w:pPr>
              <w:ind w:right="72" w:firstLine="0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904427">
            <w:pPr>
              <w:ind w:right="72" w:firstLine="0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МОУ ИРМО «Карлукская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904427">
            <w:pPr>
              <w:ind w:right="72" w:firstLine="0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1 руководитель</w:t>
            </w:r>
            <w:r w:rsidR="005828C5" w:rsidRPr="00916904">
              <w:rPr>
                <w:b w:val="0"/>
                <w:iCs/>
                <w:color w:val="000000" w:themeColor="text1"/>
                <w:spacing w:val="-1"/>
              </w:rPr>
              <w:t xml:space="preserve">, </w:t>
            </w:r>
            <w:r w:rsidRPr="00916904">
              <w:rPr>
                <w:b w:val="0"/>
                <w:iCs/>
                <w:color w:val="000000" w:themeColor="text1"/>
                <w:spacing w:val="-1"/>
              </w:rPr>
              <w:t>5 учащихся победителей Карлукская школа</w:t>
            </w:r>
          </w:p>
        </w:tc>
      </w:tr>
      <w:tr w:rsidR="00F65DBE" w:rsidRPr="00916904" w:rsidTr="0090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BE" w:rsidRPr="00916904" w:rsidRDefault="00F65DBE" w:rsidP="00F65DBE">
            <w:pPr>
              <w:ind w:right="72" w:firstLine="0"/>
              <w:rPr>
                <w:b w:val="0"/>
                <w:color w:val="000000" w:themeColor="text1"/>
                <w:spacing w:val="-1"/>
              </w:rPr>
            </w:pPr>
            <w:r w:rsidRPr="00916904">
              <w:rPr>
                <w:b w:val="0"/>
                <w:color w:val="000000" w:themeColor="text1"/>
                <w:spacing w:val="-1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9E5A15">
            <w:pPr>
              <w:ind w:right="72" w:firstLine="0"/>
              <w:jc w:val="left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Региональный этап Всероссийского турнира по шахматам на кубок РДШ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F65DBE">
            <w:pPr>
              <w:ind w:right="72" w:firstLine="0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22 января-4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F65DBE">
            <w:pPr>
              <w:ind w:right="72" w:firstLine="0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МОУ ИРМО «Смоленская СОШ», МОУ ИРМО «СОШ п. Молодёжный»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BE" w:rsidRPr="00916904" w:rsidRDefault="00F65DBE" w:rsidP="00F65DBE">
            <w:pPr>
              <w:ind w:right="72" w:firstLine="0"/>
              <w:rPr>
                <w:b w:val="0"/>
                <w:iCs/>
                <w:color w:val="000000" w:themeColor="text1"/>
                <w:spacing w:val="-1"/>
              </w:rPr>
            </w:pPr>
            <w:r w:rsidRPr="00916904">
              <w:rPr>
                <w:b w:val="0"/>
                <w:iCs/>
                <w:color w:val="000000" w:themeColor="text1"/>
                <w:spacing w:val="-1"/>
              </w:rPr>
              <w:t>1 руководитель</w:t>
            </w:r>
            <w:r w:rsidR="005828C5" w:rsidRPr="00916904">
              <w:rPr>
                <w:b w:val="0"/>
                <w:iCs/>
                <w:color w:val="000000" w:themeColor="text1"/>
                <w:spacing w:val="-1"/>
              </w:rPr>
              <w:t xml:space="preserve">, </w:t>
            </w:r>
            <w:r w:rsidRPr="00916904">
              <w:rPr>
                <w:b w:val="0"/>
                <w:iCs/>
                <w:color w:val="000000" w:themeColor="text1"/>
                <w:spacing w:val="-1"/>
              </w:rPr>
              <w:t>4 учащихся победителя СОШ п. Молодёжный</w:t>
            </w:r>
          </w:p>
        </w:tc>
      </w:tr>
      <w:tr w:rsidR="005828C5" w:rsidRPr="00916904" w:rsidTr="0090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C5" w:rsidRPr="00916904" w:rsidRDefault="005828C5" w:rsidP="009E5A15">
            <w:pPr>
              <w:ind w:right="72" w:firstLine="0"/>
              <w:jc w:val="both"/>
              <w:rPr>
                <w:b w:val="0"/>
                <w:color w:val="000000" w:themeColor="text1"/>
                <w:spacing w:val="-1"/>
              </w:rPr>
            </w:pPr>
            <w:r w:rsidRPr="00916904">
              <w:rPr>
                <w:b w:val="0"/>
                <w:color w:val="000000" w:themeColor="text1"/>
                <w:spacing w:val="-1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5" w:rsidRPr="00916904" w:rsidRDefault="005828C5" w:rsidP="009E5A15">
            <w:pPr>
              <w:pStyle w:val="af1"/>
              <w:spacing w:after="0"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«РДШ – Территория самоуправления»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5" w:rsidRPr="00916904" w:rsidRDefault="005828C5" w:rsidP="009E5A15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>27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5" w:rsidRPr="00916904" w:rsidRDefault="005828C5" w:rsidP="009E5A15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>МОУ ИРМО "Листвянская СОШ", МОУ ИРМО "Горячеключевская СОШ"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5" w:rsidRPr="00916904" w:rsidRDefault="005828C5" w:rsidP="009E5A15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 xml:space="preserve">1 руководитель5 учащихся победителей </w:t>
            </w:r>
            <w:proofErr w:type="spellStart"/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>Листвянской</w:t>
            </w:r>
            <w:proofErr w:type="spellEnd"/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 xml:space="preserve"> школы</w:t>
            </w:r>
          </w:p>
        </w:tc>
      </w:tr>
      <w:tr w:rsidR="005828C5" w:rsidRPr="00916904" w:rsidTr="0090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C5" w:rsidRPr="00916904" w:rsidRDefault="005828C5" w:rsidP="009E5A15">
            <w:pPr>
              <w:ind w:right="72" w:firstLine="0"/>
              <w:jc w:val="both"/>
              <w:rPr>
                <w:b w:val="0"/>
                <w:color w:val="000000" w:themeColor="text1"/>
                <w:spacing w:val="-1"/>
              </w:rPr>
            </w:pPr>
            <w:r w:rsidRPr="00916904">
              <w:rPr>
                <w:b w:val="0"/>
                <w:color w:val="000000" w:themeColor="text1"/>
                <w:spacing w:val="-1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5" w:rsidRPr="00916904" w:rsidRDefault="005828C5" w:rsidP="009E5A15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</w:t>
            </w:r>
          </w:p>
          <w:p w:rsidR="005828C5" w:rsidRPr="00916904" w:rsidRDefault="005828C5" w:rsidP="009E5A15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Всероссийского фестиваля "Весёлые старты"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5" w:rsidRPr="00916904" w:rsidRDefault="005828C5" w:rsidP="009E5A15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>январь-март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5" w:rsidRPr="00916904" w:rsidRDefault="005828C5" w:rsidP="009E5A15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>МОУ ИРМО "Карлукская СОШ"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C5" w:rsidRPr="00916904" w:rsidRDefault="005828C5" w:rsidP="009E5A15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 xml:space="preserve">1 руководитель,6 учащихся победителей </w:t>
            </w:r>
            <w:proofErr w:type="spellStart"/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>Карлукской</w:t>
            </w:r>
            <w:proofErr w:type="spellEnd"/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школы</w:t>
            </w:r>
          </w:p>
        </w:tc>
      </w:tr>
    </w:tbl>
    <w:p w:rsidR="00B326D1" w:rsidRPr="00916904" w:rsidRDefault="00B326D1" w:rsidP="00004E0E">
      <w:pPr>
        <w:ind w:right="72" w:firstLine="0"/>
        <w:rPr>
          <w:color w:val="000000" w:themeColor="text1"/>
          <w:spacing w:val="-1"/>
        </w:rPr>
      </w:pPr>
    </w:p>
    <w:p w:rsidR="009E5A15" w:rsidRPr="00916904" w:rsidRDefault="009E5A15" w:rsidP="009E5A15">
      <w:pPr>
        <w:tabs>
          <w:tab w:val="left" w:pos="1005"/>
        </w:tabs>
        <w:ind w:right="72" w:firstLine="567"/>
        <w:rPr>
          <w:b w:val="0"/>
          <w:spacing w:val="-1"/>
        </w:rPr>
      </w:pPr>
      <w:r w:rsidRPr="00916904">
        <w:rPr>
          <w:spacing w:val="-1"/>
        </w:rPr>
        <w:t>Участие педагогов и учащихся в мероприятиях и конкурсах Межрегионального уровня за 2019-2020 учебный год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589"/>
        <w:gridCol w:w="3044"/>
        <w:gridCol w:w="1800"/>
        <w:gridCol w:w="2281"/>
        <w:gridCol w:w="1857"/>
      </w:tblGrid>
      <w:tr w:rsidR="009E5A15" w:rsidRPr="00916904" w:rsidTr="009E5A15">
        <w:tc>
          <w:tcPr>
            <w:tcW w:w="589" w:type="dxa"/>
          </w:tcPr>
          <w:p w:rsidR="009E5A15" w:rsidRPr="00916904" w:rsidRDefault="009E5A15" w:rsidP="009E5A15">
            <w:pPr>
              <w:shd w:val="clear" w:color="auto" w:fill="FFFFFF"/>
              <w:tabs>
                <w:tab w:val="left" w:pos="142"/>
                <w:tab w:val="left" w:pos="284"/>
              </w:tabs>
              <w:ind w:right="29" w:firstLine="0"/>
              <w:rPr>
                <w:b w:val="0"/>
              </w:rPr>
            </w:pPr>
            <w:r w:rsidRPr="00916904">
              <w:t xml:space="preserve">№ </w:t>
            </w:r>
            <w:proofErr w:type="gramStart"/>
            <w:r w:rsidRPr="00916904">
              <w:t>п</w:t>
            </w:r>
            <w:proofErr w:type="gramEnd"/>
            <w:r w:rsidRPr="00916904">
              <w:t>/п</w:t>
            </w:r>
          </w:p>
        </w:tc>
        <w:tc>
          <w:tcPr>
            <w:tcW w:w="3044" w:type="dxa"/>
          </w:tcPr>
          <w:p w:rsidR="009E5A15" w:rsidRPr="00916904" w:rsidRDefault="009E5A15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t>Название мероприятия</w:t>
            </w:r>
          </w:p>
        </w:tc>
        <w:tc>
          <w:tcPr>
            <w:tcW w:w="1800" w:type="dxa"/>
          </w:tcPr>
          <w:p w:rsidR="009E5A15" w:rsidRPr="00916904" w:rsidRDefault="009E5A15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t>Дата участия</w:t>
            </w:r>
          </w:p>
        </w:tc>
        <w:tc>
          <w:tcPr>
            <w:tcW w:w="2281" w:type="dxa"/>
          </w:tcPr>
          <w:p w:rsidR="009E5A15" w:rsidRPr="00916904" w:rsidRDefault="009E5A15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t xml:space="preserve">Количество участников </w:t>
            </w:r>
          </w:p>
        </w:tc>
        <w:tc>
          <w:tcPr>
            <w:tcW w:w="1857" w:type="dxa"/>
          </w:tcPr>
          <w:p w:rsidR="009E5A15" w:rsidRPr="00916904" w:rsidRDefault="009E5A15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t>Результаты</w:t>
            </w:r>
          </w:p>
        </w:tc>
      </w:tr>
      <w:tr w:rsidR="009E5A15" w:rsidRPr="00916904" w:rsidTr="009E5A15">
        <w:tc>
          <w:tcPr>
            <w:tcW w:w="589" w:type="dxa"/>
          </w:tcPr>
          <w:p w:rsidR="009E5A15" w:rsidRPr="00916904" w:rsidRDefault="009E5A15" w:rsidP="009E5A15">
            <w:pPr>
              <w:shd w:val="clear" w:color="auto" w:fill="FFFFFF"/>
              <w:tabs>
                <w:tab w:val="left" w:pos="142"/>
                <w:tab w:val="left" w:pos="284"/>
              </w:tabs>
              <w:ind w:right="29" w:firstLine="0"/>
              <w:rPr>
                <w:b w:val="0"/>
              </w:rPr>
            </w:pPr>
            <w:r w:rsidRPr="00916904">
              <w:rPr>
                <w:b w:val="0"/>
              </w:rPr>
              <w:t>1</w:t>
            </w:r>
          </w:p>
        </w:tc>
        <w:tc>
          <w:tcPr>
            <w:tcW w:w="3044" w:type="dxa"/>
          </w:tcPr>
          <w:p w:rsidR="009E5A15" w:rsidRPr="00916904" w:rsidRDefault="009E5A15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rPr>
                <w:b w:val="0"/>
                <w:iCs/>
              </w:rPr>
              <w:t>3 этап Всероссийских соревнований по русскому силомеру «Сила РДШ»</w:t>
            </w:r>
          </w:p>
        </w:tc>
        <w:tc>
          <w:tcPr>
            <w:tcW w:w="1800" w:type="dxa"/>
          </w:tcPr>
          <w:p w:rsidR="009E5A15" w:rsidRPr="00916904" w:rsidRDefault="009E5A15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rPr>
                <w:b w:val="0"/>
              </w:rPr>
              <w:t>январь-март</w:t>
            </w:r>
          </w:p>
        </w:tc>
        <w:tc>
          <w:tcPr>
            <w:tcW w:w="2281" w:type="dxa"/>
          </w:tcPr>
          <w:p w:rsidR="009E5A15" w:rsidRPr="00916904" w:rsidRDefault="009E5A15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rPr>
                <w:b w:val="0"/>
              </w:rPr>
              <w:t>5 учащихся МОУ ИРМО "Карлукская СОШ.2</w:t>
            </w:r>
          </w:p>
        </w:tc>
        <w:tc>
          <w:tcPr>
            <w:tcW w:w="1857" w:type="dxa"/>
          </w:tcPr>
          <w:p w:rsidR="009E5A15" w:rsidRPr="00916904" w:rsidRDefault="009E5A15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rPr>
                <w:b w:val="0"/>
              </w:rPr>
              <w:t>30 июня огласят</w:t>
            </w:r>
          </w:p>
        </w:tc>
      </w:tr>
      <w:tr w:rsidR="003D7F14" w:rsidRPr="00916904" w:rsidTr="009E5A15">
        <w:tc>
          <w:tcPr>
            <w:tcW w:w="589" w:type="dxa"/>
          </w:tcPr>
          <w:p w:rsidR="003D7F14" w:rsidRPr="00916904" w:rsidRDefault="003D7F14" w:rsidP="009E5A15">
            <w:pPr>
              <w:shd w:val="clear" w:color="auto" w:fill="FFFFFF"/>
              <w:tabs>
                <w:tab w:val="left" w:pos="142"/>
                <w:tab w:val="left" w:pos="284"/>
              </w:tabs>
              <w:ind w:right="29" w:firstLine="0"/>
              <w:rPr>
                <w:b w:val="0"/>
              </w:rPr>
            </w:pPr>
            <w:r w:rsidRPr="00916904">
              <w:rPr>
                <w:b w:val="0"/>
              </w:rPr>
              <w:t>2</w:t>
            </w:r>
          </w:p>
        </w:tc>
        <w:tc>
          <w:tcPr>
            <w:tcW w:w="3044" w:type="dxa"/>
          </w:tcPr>
          <w:p w:rsidR="003D7F14" w:rsidRPr="00916904" w:rsidRDefault="003D7F14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  <w:iCs/>
              </w:rPr>
            </w:pPr>
            <w:r w:rsidRPr="00916904">
              <w:rPr>
                <w:b w:val="0"/>
                <w:iCs/>
              </w:rPr>
              <w:t>Конкурс "Дети одной реки"</w:t>
            </w:r>
          </w:p>
        </w:tc>
        <w:tc>
          <w:tcPr>
            <w:tcW w:w="1800" w:type="dxa"/>
          </w:tcPr>
          <w:p w:rsidR="003D7F14" w:rsidRPr="00916904" w:rsidRDefault="003D7F14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rPr>
                <w:b w:val="0"/>
              </w:rPr>
              <w:t>октябрь-ноябрь</w:t>
            </w:r>
          </w:p>
        </w:tc>
        <w:tc>
          <w:tcPr>
            <w:tcW w:w="2281" w:type="dxa"/>
          </w:tcPr>
          <w:p w:rsidR="003D7F14" w:rsidRPr="00916904" w:rsidRDefault="003D7F14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rPr>
                <w:b w:val="0"/>
              </w:rPr>
              <w:t xml:space="preserve">15 учащихся Иркутского района </w:t>
            </w:r>
          </w:p>
        </w:tc>
        <w:tc>
          <w:tcPr>
            <w:tcW w:w="1857" w:type="dxa"/>
          </w:tcPr>
          <w:p w:rsidR="003D7F14" w:rsidRPr="00916904" w:rsidRDefault="003D7F14" w:rsidP="009E5A15">
            <w:pPr>
              <w:shd w:val="clear" w:color="auto" w:fill="FFFFFF"/>
              <w:tabs>
                <w:tab w:val="left" w:pos="475"/>
              </w:tabs>
              <w:ind w:right="29" w:firstLine="0"/>
              <w:rPr>
                <w:b w:val="0"/>
              </w:rPr>
            </w:pPr>
            <w:r w:rsidRPr="00916904">
              <w:rPr>
                <w:b w:val="0"/>
              </w:rPr>
              <w:t>1 руководитель, 1 учащийся Хомутовская школа №1</w:t>
            </w:r>
          </w:p>
        </w:tc>
      </w:tr>
    </w:tbl>
    <w:p w:rsidR="009E5A15" w:rsidRPr="00916904" w:rsidRDefault="009E5A15" w:rsidP="005828C5">
      <w:pPr>
        <w:pStyle w:val="af1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5828C5" w:rsidRPr="00916904" w:rsidRDefault="005828C5" w:rsidP="005828C5">
      <w:pPr>
        <w:pStyle w:val="af1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916904">
        <w:rPr>
          <w:rFonts w:ascii="Times New Roman" w:hAnsi="Times New Roman"/>
          <w:b/>
          <w:sz w:val="24"/>
          <w:szCs w:val="24"/>
        </w:rPr>
        <w:t xml:space="preserve">Участие </w:t>
      </w:r>
      <w:r w:rsidR="004318BF" w:rsidRPr="00916904">
        <w:rPr>
          <w:rFonts w:ascii="Times New Roman" w:hAnsi="Times New Roman"/>
          <w:b/>
          <w:sz w:val="24"/>
          <w:szCs w:val="24"/>
        </w:rPr>
        <w:t xml:space="preserve">педагогов и </w:t>
      </w:r>
      <w:r w:rsidRPr="00916904">
        <w:rPr>
          <w:rFonts w:ascii="Times New Roman" w:hAnsi="Times New Roman"/>
          <w:b/>
          <w:sz w:val="24"/>
          <w:szCs w:val="24"/>
        </w:rPr>
        <w:t>учащихся в мероприятиях и конкурсах Всероссийского уровня за 2019- 2020 учебный год</w:t>
      </w:r>
    </w:p>
    <w:p w:rsidR="004318BF" w:rsidRPr="00916904" w:rsidRDefault="004318BF" w:rsidP="005828C5">
      <w:pPr>
        <w:pStyle w:val="af1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560"/>
        <w:gridCol w:w="2242"/>
        <w:gridCol w:w="1417"/>
        <w:gridCol w:w="2977"/>
        <w:gridCol w:w="2375"/>
      </w:tblGrid>
      <w:tr w:rsidR="004318BF" w:rsidRPr="00916904" w:rsidTr="00904427">
        <w:tc>
          <w:tcPr>
            <w:tcW w:w="560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9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2" w:type="dxa"/>
          </w:tcPr>
          <w:p w:rsidR="004318BF" w:rsidRPr="00916904" w:rsidRDefault="004318BF" w:rsidP="00904427">
            <w:pPr>
              <w:pStyle w:val="af1"/>
              <w:spacing w:after="0"/>
              <w:ind w:firstLine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4318BF" w:rsidRPr="00916904" w:rsidRDefault="004318BF" w:rsidP="00904427">
            <w:pPr>
              <w:pStyle w:val="af1"/>
              <w:spacing w:after="0"/>
              <w:ind w:firstLine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2977" w:type="dxa"/>
          </w:tcPr>
          <w:p w:rsidR="004318BF" w:rsidRPr="00916904" w:rsidRDefault="004318BF" w:rsidP="00904427">
            <w:pPr>
              <w:pStyle w:val="af1"/>
              <w:spacing w:after="0"/>
              <w:ind w:firstLine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90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375" w:type="dxa"/>
          </w:tcPr>
          <w:p w:rsidR="004318BF" w:rsidRPr="00916904" w:rsidRDefault="004318BF" w:rsidP="00904427">
            <w:pPr>
              <w:pStyle w:val="af1"/>
              <w:spacing w:after="0"/>
              <w:ind w:firstLine="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4318BF" w:rsidRPr="00916904" w:rsidTr="00904427">
        <w:tc>
          <w:tcPr>
            <w:tcW w:w="560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4318BF" w:rsidRPr="00916904" w:rsidRDefault="004318BF" w:rsidP="00904427">
            <w:pPr>
              <w:pStyle w:val="af1"/>
              <w:spacing w:after="0"/>
              <w:ind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проект «РДШ – Территория самоуправления»</w:t>
            </w:r>
          </w:p>
        </w:tc>
        <w:tc>
          <w:tcPr>
            <w:tcW w:w="1417" w:type="dxa"/>
          </w:tcPr>
          <w:p w:rsidR="004318BF" w:rsidRPr="00916904" w:rsidRDefault="004318BF" w:rsidP="00904427">
            <w:pPr>
              <w:pStyle w:val="af1"/>
              <w:spacing w:after="0"/>
              <w:ind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977" w:type="dxa"/>
          </w:tcPr>
          <w:p w:rsidR="004318BF" w:rsidRPr="00916904" w:rsidRDefault="004318BF" w:rsidP="00904427">
            <w:pPr>
              <w:pStyle w:val="af1"/>
              <w:spacing w:after="0"/>
              <w:ind w:firstLine="7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916904">
              <w:rPr>
                <w:rFonts w:ascii="Times New Roman" w:hAnsi="Times New Roman"/>
                <w:iCs/>
                <w:sz w:val="24"/>
                <w:szCs w:val="24"/>
              </w:rPr>
              <w:t>МОУ ИРМО "Листвянская СОШ"</w:t>
            </w:r>
          </w:p>
        </w:tc>
        <w:tc>
          <w:tcPr>
            <w:tcW w:w="2375" w:type="dxa"/>
          </w:tcPr>
          <w:p w:rsidR="004318BF" w:rsidRPr="00916904" w:rsidRDefault="004318BF" w:rsidP="00904427">
            <w:pPr>
              <w:pStyle w:val="af1"/>
              <w:spacing w:after="0"/>
              <w:ind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4318BF" w:rsidRPr="00916904" w:rsidRDefault="004318BF" w:rsidP="005828C5">
      <w:pPr>
        <w:pStyle w:val="af1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9D15BF" w:rsidRPr="00916904" w:rsidRDefault="009D15BF" w:rsidP="009D15BF">
      <w:pPr>
        <w:tabs>
          <w:tab w:val="left" w:pos="426"/>
        </w:tabs>
        <w:ind w:right="72" w:firstLine="0"/>
        <w:jc w:val="both"/>
        <w:rPr>
          <w:spacing w:val="-1"/>
        </w:rPr>
      </w:pPr>
    </w:p>
    <w:p w:rsidR="004318BF" w:rsidRPr="00916904" w:rsidRDefault="004318BF" w:rsidP="004318BF">
      <w:pPr>
        <w:pStyle w:val="af1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916904">
        <w:rPr>
          <w:rFonts w:ascii="Times New Roman" w:hAnsi="Times New Roman"/>
          <w:b/>
          <w:sz w:val="24"/>
          <w:szCs w:val="24"/>
        </w:rPr>
        <w:t>Повышение профессионального мастерства педагогов-организаторов</w:t>
      </w:r>
    </w:p>
    <w:p w:rsidR="004318BF" w:rsidRPr="00916904" w:rsidRDefault="004318BF" w:rsidP="004318BF">
      <w:pPr>
        <w:pStyle w:val="a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516" w:type="dxa"/>
        <w:tblLayout w:type="fixed"/>
        <w:tblLook w:val="04A0" w:firstRow="1" w:lastRow="0" w:firstColumn="1" w:lastColumn="0" w:noHBand="0" w:noVBand="1"/>
      </w:tblPr>
      <w:tblGrid>
        <w:gridCol w:w="534"/>
        <w:gridCol w:w="3063"/>
        <w:gridCol w:w="1134"/>
        <w:gridCol w:w="2126"/>
        <w:gridCol w:w="2659"/>
      </w:tblGrid>
      <w:tr w:rsidR="004318BF" w:rsidRPr="00916904" w:rsidTr="00904427">
        <w:tc>
          <w:tcPr>
            <w:tcW w:w="534" w:type="dxa"/>
            <w:vAlign w:val="center"/>
          </w:tcPr>
          <w:p w:rsidR="004318BF" w:rsidRPr="00916904" w:rsidRDefault="004318BF" w:rsidP="00904427">
            <w:pPr>
              <w:pStyle w:val="af1"/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69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63" w:type="dxa"/>
            <w:vAlign w:val="center"/>
          </w:tcPr>
          <w:p w:rsidR="004318BF" w:rsidRPr="00916904" w:rsidRDefault="004318BF" w:rsidP="00904427">
            <w:pPr>
              <w:pStyle w:val="af1"/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vAlign w:val="center"/>
          </w:tcPr>
          <w:p w:rsidR="004318BF" w:rsidRPr="00916904" w:rsidRDefault="004318BF" w:rsidP="00904427">
            <w:pPr>
              <w:pStyle w:val="af1"/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2126" w:type="dxa"/>
            <w:vAlign w:val="center"/>
          </w:tcPr>
          <w:p w:rsidR="004318BF" w:rsidRPr="00916904" w:rsidRDefault="004318BF" w:rsidP="00904427">
            <w:pPr>
              <w:pStyle w:val="af1"/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Место участия</w:t>
            </w:r>
          </w:p>
        </w:tc>
        <w:tc>
          <w:tcPr>
            <w:tcW w:w="2659" w:type="dxa"/>
            <w:vAlign w:val="center"/>
          </w:tcPr>
          <w:p w:rsidR="004318BF" w:rsidRPr="00916904" w:rsidRDefault="004318BF" w:rsidP="00904427">
            <w:pPr>
              <w:pStyle w:val="af1"/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690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318BF" w:rsidRPr="00916904" w:rsidTr="00904427">
        <w:tc>
          <w:tcPr>
            <w:tcW w:w="534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Областной семинар-совещание</w:t>
            </w:r>
          </w:p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 xml:space="preserve">«Развитие деятельности Российского движения </w:t>
            </w:r>
          </w:p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школьников в Иркутской области»</w:t>
            </w:r>
          </w:p>
        </w:tc>
        <w:tc>
          <w:tcPr>
            <w:tcW w:w="1134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 xml:space="preserve">16 - 18 февраля </w:t>
            </w:r>
          </w:p>
        </w:tc>
        <w:tc>
          <w:tcPr>
            <w:tcW w:w="2126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оздоровительно – образовательный центр «Галактика»</w:t>
            </w:r>
          </w:p>
        </w:tc>
        <w:tc>
          <w:tcPr>
            <w:tcW w:w="2659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 xml:space="preserve">7 педагогов и 1 методист (Молодежный, Марковская, Горячеключевская, Максимовская, Листвянская, </w:t>
            </w:r>
            <w:proofErr w:type="spellStart"/>
            <w:r w:rsidRPr="00916904">
              <w:rPr>
                <w:rFonts w:ascii="Times New Roman" w:hAnsi="Times New Roman"/>
                <w:sz w:val="24"/>
                <w:szCs w:val="24"/>
              </w:rPr>
              <w:t>Оёекская</w:t>
            </w:r>
            <w:proofErr w:type="spellEnd"/>
            <w:r w:rsidRPr="00916904">
              <w:rPr>
                <w:rFonts w:ascii="Times New Roman" w:hAnsi="Times New Roman"/>
                <w:sz w:val="24"/>
                <w:szCs w:val="24"/>
              </w:rPr>
              <w:t xml:space="preserve"> школы и «ЦРТДЮ»)</w:t>
            </w:r>
          </w:p>
        </w:tc>
      </w:tr>
      <w:tr w:rsidR="004318BF" w:rsidRPr="00916904" w:rsidTr="00904427">
        <w:tc>
          <w:tcPr>
            <w:tcW w:w="534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91690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916904">
              <w:rPr>
                <w:rFonts w:ascii="Times New Roman" w:hAnsi="Times New Roman"/>
                <w:sz w:val="24"/>
                <w:szCs w:val="24"/>
              </w:rPr>
              <w:t xml:space="preserve"> для педагогов-организаторов, кураторов РДШ Иркутского района по </w:t>
            </w:r>
            <w:proofErr w:type="spellStart"/>
            <w:r w:rsidRPr="00916904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gramStart"/>
            <w:r w:rsidRPr="00916904">
              <w:rPr>
                <w:rFonts w:ascii="Times New Roman" w:hAnsi="Times New Roman"/>
                <w:sz w:val="24"/>
                <w:szCs w:val="24"/>
              </w:rPr>
              <w:t>:"</w:t>
            </w:r>
            <w:proofErr w:type="gramEnd"/>
            <w:r w:rsidRPr="00916904">
              <w:rPr>
                <w:rFonts w:ascii="Times New Roman" w:hAnsi="Times New Roman"/>
                <w:sz w:val="24"/>
                <w:szCs w:val="24"/>
              </w:rPr>
              <w:t>Пути</w:t>
            </w:r>
            <w:proofErr w:type="spellEnd"/>
            <w:r w:rsidRPr="00916904">
              <w:rPr>
                <w:rFonts w:ascii="Times New Roman" w:hAnsi="Times New Roman"/>
                <w:sz w:val="24"/>
                <w:szCs w:val="24"/>
              </w:rPr>
              <w:t xml:space="preserve"> организации в условиях дистанционного обучения и проекты РДШ"</w:t>
            </w:r>
          </w:p>
        </w:tc>
        <w:tc>
          <w:tcPr>
            <w:tcW w:w="1134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2126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916904">
                <w:rPr>
                  <w:rStyle w:val="aa"/>
                  <w:rFonts w:ascii="Times New Roman" w:hAnsi="Times New Roman"/>
                  <w:color w:val="71A6C5"/>
                  <w:sz w:val="24"/>
                  <w:szCs w:val="24"/>
                  <w:shd w:val="clear" w:color="auto" w:fill="FFFFFF"/>
                </w:rPr>
                <w:t>https://rdsh.education/</w:t>
              </w:r>
            </w:hyperlink>
          </w:p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платформа корпоративного университета РДШ</w:t>
            </w:r>
          </w:p>
        </w:tc>
        <w:tc>
          <w:tcPr>
            <w:tcW w:w="2659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 xml:space="preserve">20 кураторов РДШ </w:t>
            </w:r>
            <w:proofErr w:type="gramStart"/>
            <w:r w:rsidRPr="00916904">
              <w:rPr>
                <w:rFonts w:ascii="Times New Roman" w:hAnsi="Times New Roman"/>
                <w:sz w:val="24"/>
                <w:szCs w:val="24"/>
              </w:rPr>
              <w:t>Иркутского</w:t>
            </w:r>
            <w:proofErr w:type="gramEnd"/>
            <w:r w:rsidRPr="00916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904">
              <w:rPr>
                <w:rFonts w:ascii="Times New Roman" w:hAnsi="Times New Roman"/>
                <w:sz w:val="24"/>
                <w:szCs w:val="24"/>
              </w:rPr>
              <w:t>районач</w:t>
            </w:r>
            <w:proofErr w:type="spellEnd"/>
          </w:p>
        </w:tc>
      </w:tr>
      <w:tr w:rsidR="004318BF" w:rsidRPr="00916904" w:rsidTr="00904427">
        <w:tc>
          <w:tcPr>
            <w:tcW w:w="534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91690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916904">
              <w:rPr>
                <w:rFonts w:ascii="Times New Roman" w:hAnsi="Times New Roman"/>
                <w:sz w:val="24"/>
                <w:szCs w:val="24"/>
              </w:rPr>
              <w:t xml:space="preserve"> для педагогов-организаторов, кураторов РДШ Иркутского района по </w:t>
            </w:r>
            <w:proofErr w:type="spellStart"/>
            <w:r w:rsidRPr="00916904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gramStart"/>
            <w:r w:rsidRPr="00916904">
              <w:rPr>
                <w:rFonts w:ascii="Times New Roman" w:hAnsi="Times New Roman"/>
                <w:sz w:val="24"/>
                <w:szCs w:val="24"/>
              </w:rPr>
              <w:t>:"</w:t>
            </w:r>
            <w:proofErr w:type="gramEnd"/>
            <w:r w:rsidRPr="00916904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916904">
              <w:rPr>
                <w:rFonts w:ascii="Times New Roman" w:hAnsi="Times New Roman"/>
                <w:sz w:val="24"/>
                <w:szCs w:val="24"/>
              </w:rPr>
              <w:t xml:space="preserve"> деятельности первичного </w:t>
            </w:r>
            <w:r w:rsidRPr="00916904">
              <w:rPr>
                <w:rFonts w:ascii="Times New Roman" w:hAnsi="Times New Roman"/>
                <w:sz w:val="24"/>
                <w:szCs w:val="24"/>
              </w:rPr>
              <w:lastRenderedPageBreak/>
              <w:t>отделения".</w:t>
            </w:r>
          </w:p>
        </w:tc>
        <w:tc>
          <w:tcPr>
            <w:tcW w:w="1134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lastRenderedPageBreak/>
              <w:t>15 мая</w:t>
            </w:r>
          </w:p>
        </w:tc>
        <w:tc>
          <w:tcPr>
            <w:tcW w:w="2126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916904">
                <w:rPr>
                  <w:rStyle w:val="aa"/>
                  <w:rFonts w:ascii="Times New Roman" w:hAnsi="Times New Roman"/>
                  <w:color w:val="71A6C5"/>
                  <w:sz w:val="24"/>
                  <w:szCs w:val="24"/>
                  <w:shd w:val="clear" w:color="auto" w:fill="FFFFFF"/>
                </w:rPr>
                <w:t>https://rdsh.education/</w:t>
              </w:r>
            </w:hyperlink>
          </w:p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платформа корпоративного университета РДШ</w:t>
            </w:r>
          </w:p>
        </w:tc>
        <w:tc>
          <w:tcPr>
            <w:tcW w:w="2659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17 кураторов РДШ Иркутского района</w:t>
            </w:r>
          </w:p>
        </w:tc>
      </w:tr>
      <w:tr w:rsidR="004318BF" w:rsidRPr="00916904" w:rsidTr="00904427">
        <w:tc>
          <w:tcPr>
            <w:tcW w:w="534" w:type="dxa"/>
          </w:tcPr>
          <w:p w:rsidR="004318BF" w:rsidRPr="00916904" w:rsidRDefault="004318BF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3" w:type="dxa"/>
          </w:tcPr>
          <w:p w:rsidR="004318BF" w:rsidRPr="00916904" w:rsidRDefault="00B00B24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Классная встреча с координатором Всероссийского конкурса "Большая перемена"</w:t>
            </w:r>
          </w:p>
        </w:tc>
        <w:tc>
          <w:tcPr>
            <w:tcW w:w="1134" w:type="dxa"/>
          </w:tcPr>
          <w:p w:rsidR="004318BF" w:rsidRPr="00916904" w:rsidRDefault="00B00B24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126" w:type="dxa"/>
          </w:tcPr>
          <w:p w:rsidR="004318BF" w:rsidRPr="00916904" w:rsidRDefault="00B00B24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</w:rPr>
            </w:pPr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  <w:lang w:val="en-US"/>
              </w:rPr>
              <w:t>vk</w:t>
            </w:r>
            <w:proofErr w:type="spellEnd"/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</w:rPr>
              <w:t>.</w:t>
            </w:r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  <w:lang w:val="en-US"/>
              </w:rPr>
              <w:t>com</w:t>
            </w:r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  <w:lang w:val="en-US"/>
              </w:rPr>
              <w:t>rms</w:t>
            </w:r>
            <w:proofErr w:type="spellEnd"/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  <w:lang w:val="en-US"/>
              </w:rPr>
              <w:t>spb</w:t>
            </w:r>
            <w:proofErr w:type="spellEnd"/>
            <w:r w:rsidR="005C4D71"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59" w:type="dxa"/>
          </w:tcPr>
          <w:p w:rsidR="004318BF" w:rsidRPr="00916904" w:rsidRDefault="005C4D71" w:rsidP="00904427">
            <w:pPr>
              <w:pStyle w:val="af1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23 куратора РДШ Иркутского района</w:t>
            </w:r>
          </w:p>
        </w:tc>
      </w:tr>
      <w:tr w:rsidR="00F13D71" w:rsidRPr="00916904" w:rsidTr="00904427">
        <w:tc>
          <w:tcPr>
            <w:tcW w:w="534" w:type="dxa"/>
          </w:tcPr>
          <w:p w:rsidR="00F13D71" w:rsidRPr="00916904" w:rsidRDefault="00F13D71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:rsidR="00F13D71" w:rsidRPr="00916904" w:rsidRDefault="00F13D71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 xml:space="preserve">Региональный мастер-класс в рамках </w:t>
            </w:r>
            <w:proofErr w:type="gramStart"/>
            <w:r w:rsidRPr="00916904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proofErr w:type="gramEnd"/>
            <w:r w:rsidRPr="00916904">
              <w:rPr>
                <w:rFonts w:ascii="Times New Roman" w:hAnsi="Times New Roman"/>
                <w:sz w:val="24"/>
                <w:szCs w:val="24"/>
              </w:rPr>
              <w:t xml:space="preserve"> онлайн-слёта "В Ритме РДШ" по теме: "Что такое корпоративный университет РДШ и как пройти обучение на платформе"</w:t>
            </w:r>
          </w:p>
        </w:tc>
        <w:tc>
          <w:tcPr>
            <w:tcW w:w="1134" w:type="dxa"/>
          </w:tcPr>
          <w:p w:rsidR="00F13D71" w:rsidRPr="00916904" w:rsidRDefault="00F13D71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2126" w:type="dxa"/>
          </w:tcPr>
          <w:p w:rsidR="00F13D71" w:rsidRPr="00916904" w:rsidRDefault="00E96E0A" w:rsidP="00904427">
            <w:pPr>
              <w:pStyle w:val="af1"/>
              <w:spacing w:after="0"/>
              <w:ind w:firstLine="0"/>
              <w:jc w:val="both"/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  <w:lang w:val="en-US"/>
              </w:rPr>
            </w:pPr>
            <w:r w:rsidRPr="00916904">
              <w:rPr>
                <w:rFonts w:ascii="Times New Roman" w:hAnsi="Times New Roman"/>
                <w:color w:val="222220"/>
                <w:sz w:val="24"/>
                <w:szCs w:val="24"/>
                <w:shd w:val="clear" w:color="auto" w:fill="FFFFFF"/>
                <w:lang w:val="en-US"/>
              </w:rPr>
              <w:t>https://vk.com/video-196267338_456239021</w:t>
            </w:r>
          </w:p>
        </w:tc>
        <w:tc>
          <w:tcPr>
            <w:tcW w:w="2659" w:type="dxa"/>
          </w:tcPr>
          <w:p w:rsidR="00F13D71" w:rsidRPr="00916904" w:rsidRDefault="00E96E0A" w:rsidP="00904427">
            <w:pPr>
              <w:pStyle w:val="af1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6904">
              <w:rPr>
                <w:rFonts w:ascii="Times New Roman" w:hAnsi="Times New Roman"/>
                <w:sz w:val="24"/>
                <w:szCs w:val="24"/>
              </w:rPr>
              <w:t>21 куратор РДШ Иркутского района</w:t>
            </w:r>
          </w:p>
        </w:tc>
      </w:tr>
    </w:tbl>
    <w:p w:rsidR="00311598" w:rsidRPr="00916904" w:rsidRDefault="00311598" w:rsidP="00311598">
      <w:pPr>
        <w:pStyle w:val="a5"/>
        <w:tabs>
          <w:tab w:val="left" w:pos="1134"/>
        </w:tabs>
        <w:ind w:left="0" w:firstLine="0"/>
        <w:jc w:val="both"/>
        <w:rPr>
          <w:b w:val="0"/>
          <w:lang w:eastAsia="en-US"/>
        </w:rPr>
      </w:pPr>
    </w:p>
    <w:p w:rsidR="00311598" w:rsidRPr="00AC0DF8" w:rsidRDefault="00311598" w:rsidP="00311598">
      <w:pPr>
        <w:tabs>
          <w:tab w:val="left" w:pos="1134"/>
        </w:tabs>
        <w:ind w:firstLine="0"/>
        <w:jc w:val="both"/>
        <w:rPr>
          <w:lang w:eastAsia="en-US"/>
        </w:rPr>
      </w:pPr>
      <w:r w:rsidRPr="00AC0DF8">
        <w:rPr>
          <w:lang w:eastAsia="en-US"/>
        </w:rPr>
        <w:t xml:space="preserve">2. Организовать и провести семинары для </w:t>
      </w:r>
      <w:r w:rsidRPr="00AC0DF8">
        <w:rPr>
          <w:bCs/>
          <w:iCs/>
          <w:lang w:eastAsia="en-US"/>
        </w:rPr>
        <w:t xml:space="preserve">педагогов-организаторов и педагогов-кураторов общественных организаций </w:t>
      </w:r>
      <w:r w:rsidRPr="00AC0DF8">
        <w:rPr>
          <w:lang w:eastAsia="en-US"/>
        </w:rPr>
        <w:t>направленные на улучшение качест</w:t>
      </w:r>
      <w:r w:rsidR="00713561" w:rsidRPr="00AC0DF8">
        <w:rPr>
          <w:lang w:eastAsia="en-US"/>
        </w:rPr>
        <w:t>ва образовательной деятельности;</w:t>
      </w:r>
    </w:p>
    <w:p w:rsidR="00713561" w:rsidRPr="00AC0DF8" w:rsidRDefault="00571B30" w:rsidP="00571B30">
      <w:pPr>
        <w:pStyle w:val="a5"/>
        <w:tabs>
          <w:tab w:val="left" w:pos="1134"/>
        </w:tabs>
        <w:ind w:left="0" w:firstLine="0"/>
        <w:jc w:val="both"/>
        <w:rPr>
          <w:lang w:eastAsia="en-US"/>
        </w:rPr>
      </w:pPr>
      <w:r w:rsidRPr="00AC0DF8">
        <w:rPr>
          <w:lang w:eastAsia="en-US"/>
        </w:rPr>
        <w:t xml:space="preserve">3. </w:t>
      </w:r>
      <w:r w:rsidR="00713561" w:rsidRPr="00AC0DF8">
        <w:rPr>
          <w:lang w:eastAsia="en-US"/>
        </w:rPr>
        <w:t>Обеспечение педагогов необходимой информацией об основных направлениях развития РДШ.</w:t>
      </w:r>
    </w:p>
    <w:p w:rsidR="00713561" w:rsidRPr="00AC0DF8" w:rsidRDefault="00713561" w:rsidP="00311598">
      <w:pPr>
        <w:tabs>
          <w:tab w:val="left" w:pos="1134"/>
        </w:tabs>
        <w:ind w:firstLine="0"/>
        <w:jc w:val="both"/>
        <w:rPr>
          <w:lang w:eastAsia="en-US"/>
        </w:rPr>
      </w:pPr>
    </w:p>
    <w:p w:rsidR="00D65205" w:rsidRPr="00916904" w:rsidRDefault="00D65205" w:rsidP="000E780A">
      <w:pPr>
        <w:ind w:right="72" w:firstLine="567"/>
        <w:jc w:val="both"/>
        <w:rPr>
          <w:b w:val="0"/>
          <w:spacing w:val="-1"/>
        </w:rPr>
      </w:pPr>
    </w:p>
    <w:p w:rsidR="00795A46" w:rsidRPr="00916904" w:rsidRDefault="00795A46" w:rsidP="00E129F7">
      <w:pPr>
        <w:ind w:right="72" w:firstLine="567"/>
        <w:rPr>
          <w:b w:val="0"/>
          <w:spacing w:val="-1"/>
        </w:rPr>
      </w:pPr>
    </w:p>
    <w:p w:rsidR="000E780A" w:rsidRPr="00916904" w:rsidRDefault="0004638F" w:rsidP="00E129F7">
      <w:pPr>
        <w:ind w:right="72" w:firstLine="567"/>
        <w:rPr>
          <w:spacing w:val="-1"/>
        </w:rPr>
      </w:pPr>
      <w:r w:rsidRPr="00916904">
        <w:rPr>
          <w:spacing w:val="-1"/>
        </w:rPr>
        <w:t xml:space="preserve">для педагогов-организаторов и руководителей детских общественных организаций, </w:t>
      </w:r>
      <w:r w:rsidR="009D0349" w:rsidRPr="00916904">
        <w:rPr>
          <w:spacing w:val="-1"/>
        </w:rPr>
        <w:t xml:space="preserve">было подготовлено и проведено </w:t>
      </w:r>
      <w:r w:rsidR="004A4936" w:rsidRPr="00916904">
        <w:rPr>
          <w:spacing w:val="-1"/>
        </w:rPr>
        <w:t>5</w:t>
      </w:r>
      <w:r w:rsidR="00AC0DF8">
        <w:rPr>
          <w:spacing w:val="-1"/>
        </w:rPr>
        <w:t xml:space="preserve"> </w:t>
      </w:r>
      <w:r w:rsidR="00E129F7" w:rsidRPr="00916904">
        <w:rPr>
          <w:spacing w:val="-1"/>
        </w:rPr>
        <w:t xml:space="preserve">районных </w:t>
      </w:r>
      <w:r w:rsidR="00D36F39" w:rsidRPr="00916904">
        <w:rPr>
          <w:spacing w:val="-1"/>
        </w:rPr>
        <w:t>совещаний</w:t>
      </w:r>
      <w:r w:rsidR="00A92785" w:rsidRPr="00916904">
        <w:rPr>
          <w:spacing w:val="-1"/>
        </w:rPr>
        <w:t>/семинаров</w:t>
      </w:r>
    </w:p>
    <w:p w:rsidR="0004638F" w:rsidRPr="00916904" w:rsidRDefault="0004638F" w:rsidP="000E780A">
      <w:pPr>
        <w:ind w:right="72" w:firstLine="567"/>
        <w:jc w:val="both"/>
        <w:rPr>
          <w:b w:val="0"/>
          <w:spacing w:val="-1"/>
        </w:rPr>
      </w:pPr>
    </w:p>
    <w:tbl>
      <w:tblPr>
        <w:tblW w:w="9623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09"/>
        <w:gridCol w:w="3448"/>
        <w:gridCol w:w="1547"/>
        <w:gridCol w:w="2575"/>
        <w:gridCol w:w="1444"/>
      </w:tblGrid>
      <w:tr w:rsidR="002B511D" w:rsidRPr="00916904" w:rsidTr="000C4880"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511D" w:rsidRPr="00916904" w:rsidRDefault="002B511D" w:rsidP="0004638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 xml:space="preserve">№ </w:t>
            </w:r>
            <w:proofErr w:type="gramStart"/>
            <w:r w:rsidRPr="00916904">
              <w:rPr>
                <w:b w:val="0"/>
                <w:spacing w:val="-1"/>
              </w:rPr>
              <w:t>п</w:t>
            </w:r>
            <w:proofErr w:type="gramEnd"/>
            <w:r w:rsidRPr="00916904">
              <w:rPr>
                <w:b w:val="0"/>
                <w:spacing w:val="-1"/>
              </w:rPr>
              <w:t>/п</w:t>
            </w:r>
          </w:p>
        </w:tc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511D" w:rsidRPr="00916904" w:rsidRDefault="002B511D" w:rsidP="00522076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 xml:space="preserve">Тема заседания, семинары, конференции, проведенные в рамках </w:t>
            </w:r>
          </w:p>
          <w:p w:rsidR="002B511D" w:rsidRPr="00916904" w:rsidRDefault="002B511D" w:rsidP="00522076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районного методического объединения</w:t>
            </w:r>
          </w:p>
          <w:p w:rsidR="002B511D" w:rsidRPr="00916904" w:rsidRDefault="002B511D" w:rsidP="00522076">
            <w:pPr>
              <w:ind w:right="72" w:firstLine="0"/>
              <w:jc w:val="both"/>
              <w:rPr>
                <w:b w:val="0"/>
                <w:spacing w:val="-1"/>
              </w:rPr>
            </w:pP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B511D" w:rsidRPr="00916904" w:rsidRDefault="002B511D" w:rsidP="00522076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 xml:space="preserve">Дата 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B511D" w:rsidRPr="00916904" w:rsidRDefault="002B511D" w:rsidP="00522076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Место проведения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B511D" w:rsidRPr="00916904" w:rsidRDefault="002B511D" w:rsidP="00522076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Кол-во участников</w:t>
            </w:r>
          </w:p>
        </w:tc>
      </w:tr>
      <w:tr w:rsidR="003B6CCB" w:rsidRPr="00916904" w:rsidTr="000C4880"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6CCB" w:rsidRPr="00916904" w:rsidRDefault="000C4880" w:rsidP="0004638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6CCB" w:rsidRPr="00916904" w:rsidRDefault="003B6CCB" w:rsidP="00F8253D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Планирование работы на 2019- 2020 учебный год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6CCB" w:rsidRPr="00916904" w:rsidRDefault="003B6CCB" w:rsidP="0004638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17 сентября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B6CCB" w:rsidRPr="00916904" w:rsidRDefault="003B6CCB" w:rsidP="00461A6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г. Иркутск, ул. Карла Маркса, 40, оф.419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B6CCB" w:rsidRPr="00916904" w:rsidRDefault="003B6CCB" w:rsidP="0004638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17 человек</w:t>
            </w:r>
          </w:p>
        </w:tc>
      </w:tr>
      <w:tr w:rsidR="00AB6AB9" w:rsidRPr="00916904" w:rsidTr="000C4880"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6AB9" w:rsidRPr="00916904" w:rsidRDefault="00AB6AB9" w:rsidP="0004638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6AB9" w:rsidRPr="00916904" w:rsidRDefault="00AB6AB9" w:rsidP="00904427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районный семинар – практикум военно-патриотическое направление Российского движения школьников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6AB9" w:rsidRPr="00916904" w:rsidRDefault="00AB6AB9" w:rsidP="00904427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 xml:space="preserve">21 декабря 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B6AB9" w:rsidRPr="00916904" w:rsidRDefault="00603124" w:rsidP="00461A6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МОУ ИРМО «СОШ п. Молодёжный»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B6AB9" w:rsidRPr="00916904" w:rsidRDefault="00603124" w:rsidP="0004638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18 человек</w:t>
            </w:r>
          </w:p>
        </w:tc>
      </w:tr>
      <w:tr w:rsidR="00AB6AB9" w:rsidRPr="00916904" w:rsidTr="000C4880"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6AB9" w:rsidRPr="00916904" w:rsidRDefault="00AB6AB9" w:rsidP="0004638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6AB9" w:rsidRPr="00916904" w:rsidRDefault="00AB6AB9" w:rsidP="00AB6AB9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 xml:space="preserve">Обсуждение концепции </w:t>
            </w:r>
            <w:r w:rsidR="00BB7FD8" w:rsidRPr="00916904">
              <w:rPr>
                <w:b w:val="0"/>
                <w:spacing w:val="-1"/>
              </w:rPr>
              <w:t>проведения</w:t>
            </w:r>
            <w:r w:rsidRPr="00916904">
              <w:rPr>
                <w:b w:val="0"/>
                <w:spacing w:val="-1"/>
              </w:rPr>
              <w:t xml:space="preserve"> семинаров по направлениям РДШ: личностное развитие, информационно-</w:t>
            </w:r>
            <w:proofErr w:type="spellStart"/>
            <w:r w:rsidRPr="00916904">
              <w:rPr>
                <w:b w:val="0"/>
                <w:spacing w:val="-1"/>
              </w:rPr>
              <w:t>медийное</w:t>
            </w:r>
            <w:proofErr w:type="spellEnd"/>
            <w:r w:rsidRPr="00916904">
              <w:rPr>
                <w:b w:val="0"/>
                <w:spacing w:val="-1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6AB9" w:rsidRPr="00916904" w:rsidRDefault="00AB6AB9" w:rsidP="00603124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 xml:space="preserve">26 января 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B6AB9" w:rsidRPr="00916904" w:rsidRDefault="00AB6AB9" w:rsidP="00461A6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г. Иркутск, ул. Карла Маркса, 40, оф.419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B6AB9" w:rsidRPr="00916904" w:rsidRDefault="00AB6AB9" w:rsidP="0004638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14 человек</w:t>
            </w:r>
          </w:p>
        </w:tc>
      </w:tr>
      <w:tr w:rsidR="00AB6AB9" w:rsidRPr="00916904" w:rsidTr="000C4880"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6AB9" w:rsidRPr="00916904" w:rsidRDefault="00AB6AB9" w:rsidP="0004638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6AB9" w:rsidRPr="00916904" w:rsidRDefault="00AB6AB9" w:rsidP="005B0ECD">
            <w:pPr>
              <w:tabs>
                <w:tab w:val="left" w:pos="1276"/>
                <w:tab w:val="left" w:pos="6946"/>
                <w:tab w:val="left" w:pos="8505"/>
              </w:tabs>
              <w:ind w:hanging="22"/>
              <w:jc w:val="left"/>
              <w:rPr>
                <w:b w:val="0"/>
                <w:color w:val="000000"/>
              </w:rPr>
            </w:pPr>
            <w:r w:rsidRPr="00916904">
              <w:rPr>
                <w:b w:val="0"/>
                <w:color w:val="000000"/>
              </w:rPr>
              <w:t>районный семинар - практикум</w:t>
            </w:r>
          </w:p>
          <w:p w:rsidR="00AB6AB9" w:rsidRPr="00916904" w:rsidRDefault="00AB6AB9" w:rsidP="005B0ECD">
            <w:pPr>
              <w:tabs>
                <w:tab w:val="left" w:pos="1276"/>
                <w:tab w:val="left" w:pos="6946"/>
                <w:tab w:val="left" w:pos="8505"/>
              </w:tabs>
              <w:ind w:hanging="22"/>
              <w:jc w:val="left"/>
              <w:rPr>
                <w:b w:val="0"/>
                <w:color w:val="000000"/>
              </w:rPr>
            </w:pPr>
            <w:r w:rsidRPr="00916904">
              <w:rPr>
                <w:b w:val="0"/>
                <w:color w:val="000000"/>
              </w:rPr>
              <w:t xml:space="preserve">информационно - </w:t>
            </w:r>
            <w:proofErr w:type="spellStart"/>
            <w:r w:rsidRPr="00916904">
              <w:rPr>
                <w:b w:val="0"/>
                <w:color w:val="000000"/>
              </w:rPr>
              <w:t>медийного</w:t>
            </w:r>
            <w:proofErr w:type="spellEnd"/>
            <w:r w:rsidRPr="00916904">
              <w:rPr>
                <w:b w:val="0"/>
                <w:color w:val="000000"/>
              </w:rPr>
              <w:t xml:space="preserve"> направления</w:t>
            </w:r>
          </w:p>
          <w:p w:rsidR="00AB6AB9" w:rsidRPr="00916904" w:rsidRDefault="00AB6AB9" w:rsidP="005B0ECD">
            <w:pPr>
              <w:tabs>
                <w:tab w:val="left" w:pos="1276"/>
                <w:tab w:val="left" w:pos="6946"/>
                <w:tab w:val="left" w:pos="8505"/>
              </w:tabs>
              <w:ind w:hanging="22"/>
              <w:jc w:val="left"/>
              <w:rPr>
                <w:b w:val="0"/>
                <w:color w:val="000000"/>
              </w:rPr>
            </w:pPr>
            <w:r w:rsidRPr="00916904">
              <w:rPr>
                <w:b w:val="0"/>
                <w:color w:val="000000"/>
              </w:rPr>
              <w:t>Российского движения школьников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B6AB9" w:rsidRPr="00916904" w:rsidRDefault="00AB6AB9" w:rsidP="00603124">
            <w:pPr>
              <w:ind w:hanging="22"/>
              <w:rPr>
                <w:b w:val="0"/>
                <w:color w:val="000000"/>
              </w:rPr>
            </w:pPr>
            <w:r w:rsidRPr="00916904">
              <w:rPr>
                <w:b w:val="0"/>
                <w:color w:val="000000"/>
              </w:rPr>
              <w:t xml:space="preserve">27 января 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B6AB9" w:rsidRPr="00916904" w:rsidRDefault="00AB6AB9" w:rsidP="005B0ECD">
            <w:pPr>
              <w:ind w:hanging="22"/>
              <w:jc w:val="both"/>
              <w:rPr>
                <w:b w:val="0"/>
              </w:rPr>
            </w:pPr>
            <w:proofErr w:type="gramStart"/>
            <w:r w:rsidRPr="00916904">
              <w:rPr>
                <w:b w:val="0"/>
              </w:rPr>
              <w:t>Государственный</w:t>
            </w:r>
            <w:proofErr w:type="gramEnd"/>
            <w:r w:rsidRPr="00916904">
              <w:rPr>
                <w:b w:val="0"/>
              </w:rPr>
              <w:t xml:space="preserve"> </w:t>
            </w:r>
            <w:proofErr w:type="spellStart"/>
            <w:r w:rsidRPr="00916904">
              <w:rPr>
                <w:b w:val="0"/>
              </w:rPr>
              <w:t>бюджетноеучреждение</w:t>
            </w:r>
            <w:proofErr w:type="spellEnd"/>
            <w:r w:rsidRPr="00916904">
              <w:rPr>
                <w:b w:val="0"/>
              </w:rPr>
              <w:t xml:space="preserve"> культуры Иркутского областного государственного универсального научной библиотеки </w:t>
            </w:r>
            <w:r w:rsidRPr="00916904">
              <w:rPr>
                <w:b w:val="0"/>
              </w:rPr>
              <w:lastRenderedPageBreak/>
              <w:t>им. И.И. Молчанова-Сибирского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B6AB9" w:rsidRPr="00916904" w:rsidRDefault="00AB6AB9" w:rsidP="00F06507">
            <w:pPr>
              <w:ind w:firstLine="0"/>
              <w:jc w:val="left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lastRenderedPageBreak/>
              <w:t>20 человек</w:t>
            </w:r>
          </w:p>
        </w:tc>
      </w:tr>
      <w:tr w:rsidR="005C4D71" w:rsidRPr="00916904" w:rsidTr="000C4880">
        <w:tc>
          <w:tcPr>
            <w:tcW w:w="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4D71" w:rsidRPr="00916904" w:rsidRDefault="005C4D71" w:rsidP="0004638F">
            <w:pPr>
              <w:ind w:right="72" w:firstLine="0"/>
              <w:jc w:val="both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lastRenderedPageBreak/>
              <w:t>5</w:t>
            </w:r>
          </w:p>
        </w:tc>
        <w:tc>
          <w:tcPr>
            <w:tcW w:w="3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4D71" w:rsidRPr="00916904" w:rsidRDefault="005C4D71" w:rsidP="005B0ECD">
            <w:pPr>
              <w:tabs>
                <w:tab w:val="left" w:pos="1276"/>
                <w:tab w:val="left" w:pos="6946"/>
                <w:tab w:val="left" w:pos="8505"/>
              </w:tabs>
              <w:ind w:hanging="22"/>
              <w:jc w:val="left"/>
              <w:rPr>
                <w:b w:val="0"/>
                <w:color w:val="000000"/>
              </w:rPr>
            </w:pPr>
            <w:r w:rsidRPr="00916904">
              <w:rPr>
                <w:b w:val="0"/>
                <w:color w:val="000000"/>
              </w:rPr>
              <w:t>Подведение итогов за 2019-2020учебный год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4D71" w:rsidRPr="00916904" w:rsidRDefault="005C4D71" w:rsidP="00603124">
            <w:pPr>
              <w:ind w:hanging="22"/>
              <w:rPr>
                <w:b w:val="0"/>
                <w:color w:val="000000"/>
              </w:rPr>
            </w:pPr>
            <w:r w:rsidRPr="00916904">
              <w:rPr>
                <w:b w:val="0"/>
                <w:color w:val="000000"/>
              </w:rPr>
              <w:t>19 июня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4D71" w:rsidRPr="00916904" w:rsidRDefault="005C4D71" w:rsidP="005B0ECD">
            <w:pPr>
              <w:ind w:hanging="22"/>
              <w:jc w:val="both"/>
              <w:rPr>
                <w:b w:val="0"/>
                <w:lang w:val="en-US"/>
              </w:rPr>
            </w:pPr>
            <w:r w:rsidRPr="00916904">
              <w:rPr>
                <w:b w:val="0"/>
                <w:color w:val="000000"/>
              </w:rPr>
              <w:t xml:space="preserve">на платформе </w:t>
            </w:r>
            <w:r w:rsidRPr="00916904">
              <w:rPr>
                <w:b w:val="0"/>
                <w:color w:val="000000"/>
                <w:lang w:val="en-US"/>
              </w:rPr>
              <w:t>zoom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C4D71" w:rsidRPr="00916904" w:rsidRDefault="005C4D71" w:rsidP="00F06507">
            <w:pPr>
              <w:ind w:firstLine="0"/>
              <w:jc w:val="left"/>
              <w:rPr>
                <w:b w:val="0"/>
                <w:spacing w:val="-1"/>
              </w:rPr>
            </w:pPr>
            <w:r w:rsidRPr="00916904">
              <w:rPr>
                <w:b w:val="0"/>
                <w:spacing w:val="-1"/>
              </w:rPr>
              <w:t>20 человек</w:t>
            </w:r>
          </w:p>
        </w:tc>
      </w:tr>
    </w:tbl>
    <w:p w:rsidR="009D15BF" w:rsidRPr="00916904" w:rsidRDefault="003B6CCB" w:rsidP="00461A6F">
      <w:pPr>
        <w:ind w:firstLine="0"/>
        <w:jc w:val="both"/>
        <w:rPr>
          <w:b w:val="0"/>
        </w:rPr>
      </w:pPr>
      <w:r w:rsidRPr="00916904">
        <w:rPr>
          <w:b w:val="0"/>
        </w:rPr>
        <w:t>В 2019 году на</w:t>
      </w:r>
      <w:r w:rsidR="001F66C1" w:rsidRPr="00916904">
        <w:rPr>
          <w:b w:val="0"/>
        </w:rPr>
        <w:t xml:space="preserve"> сайте РДШ</w:t>
      </w:r>
      <w:proofErr w:type="gramStart"/>
      <w:r w:rsidR="001F66C1" w:rsidRPr="00916904">
        <w:rPr>
          <w:b w:val="0"/>
        </w:rPr>
        <w:t>.Р</w:t>
      </w:r>
      <w:proofErr w:type="gramEnd"/>
      <w:r w:rsidR="001F66C1" w:rsidRPr="00916904">
        <w:rPr>
          <w:b w:val="0"/>
        </w:rPr>
        <w:t>Ф</w:t>
      </w:r>
      <w:r w:rsidRPr="00916904">
        <w:rPr>
          <w:b w:val="0"/>
        </w:rPr>
        <w:t xml:space="preserve"> создали новый портал «Корпоративный университет» где педагоги могут пройти обучение по направлениям, структуре, проектам, программам «Российское движение школьников» и получить сертификат </w:t>
      </w:r>
      <w:r w:rsidR="001F66C1" w:rsidRPr="00916904">
        <w:rPr>
          <w:b w:val="0"/>
        </w:rPr>
        <w:t>Всероссийского образца.</w:t>
      </w:r>
    </w:p>
    <w:p w:rsidR="00E96E0A" w:rsidRPr="00916904" w:rsidRDefault="00E96E0A" w:rsidP="00D36F39">
      <w:pPr>
        <w:ind w:firstLine="567"/>
      </w:pPr>
    </w:p>
    <w:p w:rsidR="00D36F39" w:rsidRPr="00916904" w:rsidRDefault="00D36F39" w:rsidP="00D36F39">
      <w:pPr>
        <w:ind w:firstLine="567"/>
      </w:pPr>
      <w:r w:rsidRPr="00916904">
        <w:t>Организация и проведение районных мероприятий</w:t>
      </w:r>
    </w:p>
    <w:p w:rsidR="00D36F39" w:rsidRPr="00916904" w:rsidRDefault="00D36F39" w:rsidP="00D36F39">
      <w:pPr>
        <w:ind w:firstLine="567"/>
        <w:jc w:val="both"/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516"/>
        <w:gridCol w:w="2331"/>
        <w:gridCol w:w="1311"/>
        <w:gridCol w:w="1479"/>
        <w:gridCol w:w="1559"/>
        <w:gridCol w:w="2375"/>
      </w:tblGrid>
      <w:tr w:rsidR="00311598" w:rsidRPr="00916904" w:rsidTr="00916904">
        <w:tc>
          <w:tcPr>
            <w:tcW w:w="516" w:type="dxa"/>
            <w:vAlign w:val="center"/>
          </w:tcPr>
          <w:p w:rsidR="00E96E0A" w:rsidRPr="00916904" w:rsidRDefault="00E96E0A" w:rsidP="00461A6F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 xml:space="preserve">№ </w:t>
            </w:r>
            <w:proofErr w:type="gramStart"/>
            <w:r w:rsidRPr="00916904">
              <w:rPr>
                <w:b w:val="0"/>
              </w:rPr>
              <w:t>п</w:t>
            </w:r>
            <w:proofErr w:type="gramEnd"/>
            <w:r w:rsidRPr="00916904">
              <w:rPr>
                <w:b w:val="0"/>
              </w:rPr>
              <w:t>/п</w:t>
            </w:r>
          </w:p>
        </w:tc>
        <w:tc>
          <w:tcPr>
            <w:tcW w:w="2331" w:type="dxa"/>
            <w:vAlign w:val="center"/>
          </w:tcPr>
          <w:p w:rsidR="00E96E0A" w:rsidRPr="00916904" w:rsidRDefault="00E96E0A" w:rsidP="00916904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Название мероприятия</w:t>
            </w:r>
          </w:p>
        </w:tc>
        <w:tc>
          <w:tcPr>
            <w:tcW w:w="1311" w:type="dxa"/>
            <w:vAlign w:val="center"/>
          </w:tcPr>
          <w:p w:rsidR="00E96E0A" w:rsidRPr="00916904" w:rsidRDefault="00E96E0A" w:rsidP="00916904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Дата проведения</w:t>
            </w:r>
          </w:p>
        </w:tc>
        <w:tc>
          <w:tcPr>
            <w:tcW w:w="1479" w:type="dxa"/>
            <w:vAlign w:val="center"/>
          </w:tcPr>
          <w:p w:rsidR="00E96E0A" w:rsidRPr="00916904" w:rsidRDefault="00E96E0A" w:rsidP="00916904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Количество участников (педагогов, учителей)</w:t>
            </w:r>
          </w:p>
        </w:tc>
        <w:tc>
          <w:tcPr>
            <w:tcW w:w="1559" w:type="dxa"/>
            <w:vAlign w:val="center"/>
          </w:tcPr>
          <w:p w:rsidR="00E96E0A" w:rsidRPr="00916904" w:rsidRDefault="00E96E0A" w:rsidP="00916904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Количество участников</w:t>
            </w:r>
          </w:p>
        </w:tc>
        <w:tc>
          <w:tcPr>
            <w:tcW w:w="2375" w:type="dxa"/>
          </w:tcPr>
          <w:p w:rsidR="00E96E0A" w:rsidRPr="00916904" w:rsidRDefault="00311598" w:rsidP="00916904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Ссылка</w:t>
            </w:r>
            <w:r w:rsidR="00E96E0A" w:rsidRPr="00916904">
              <w:rPr>
                <w:b w:val="0"/>
              </w:rPr>
              <w:t xml:space="preserve"> на статьи и фотографии</w:t>
            </w:r>
          </w:p>
        </w:tc>
      </w:tr>
      <w:tr w:rsidR="00311598" w:rsidRPr="00916904" w:rsidTr="00916904">
        <w:tc>
          <w:tcPr>
            <w:tcW w:w="516" w:type="dxa"/>
            <w:vAlign w:val="center"/>
          </w:tcPr>
          <w:p w:rsidR="00311598" w:rsidRPr="00916904" w:rsidRDefault="00311598" w:rsidP="00023E1D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1.</w:t>
            </w:r>
          </w:p>
        </w:tc>
        <w:tc>
          <w:tcPr>
            <w:tcW w:w="2331" w:type="dxa"/>
          </w:tcPr>
          <w:p w:rsidR="00311598" w:rsidRPr="00916904" w:rsidRDefault="00311598" w:rsidP="000D493A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Всероссийская акция посвященная «Дню пожилого человека»</w:t>
            </w:r>
          </w:p>
        </w:tc>
        <w:tc>
          <w:tcPr>
            <w:tcW w:w="1311" w:type="dxa"/>
          </w:tcPr>
          <w:p w:rsidR="00311598" w:rsidRPr="00916904" w:rsidRDefault="00311598" w:rsidP="000D493A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 октября</w:t>
            </w:r>
          </w:p>
        </w:tc>
        <w:tc>
          <w:tcPr>
            <w:tcW w:w="1479" w:type="dxa"/>
            <w:vAlign w:val="center"/>
          </w:tcPr>
          <w:p w:rsidR="00311598" w:rsidRPr="00916904" w:rsidRDefault="00311598" w:rsidP="000D493A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20</w:t>
            </w:r>
          </w:p>
        </w:tc>
        <w:tc>
          <w:tcPr>
            <w:tcW w:w="1559" w:type="dxa"/>
            <w:vAlign w:val="center"/>
          </w:tcPr>
          <w:p w:rsidR="00311598" w:rsidRPr="00916904" w:rsidRDefault="00311598" w:rsidP="000D493A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495</w:t>
            </w:r>
          </w:p>
        </w:tc>
        <w:tc>
          <w:tcPr>
            <w:tcW w:w="2375" w:type="dxa"/>
            <w:vMerge w:val="restart"/>
          </w:tcPr>
          <w:p w:rsidR="00311598" w:rsidRPr="00916904" w:rsidRDefault="0074286E" w:rsidP="000D493A">
            <w:pPr>
              <w:ind w:firstLine="0"/>
              <w:rPr>
                <w:b w:val="0"/>
              </w:rPr>
            </w:pPr>
            <w:hyperlink r:id="rId11" w:tgtFrame="_blank" w:history="1">
              <w:r w:rsidR="00311598" w:rsidRPr="00916904">
                <w:rPr>
                  <w:rStyle w:val="aa"/>
                  <w:shd w:val="clear" w:color="auto" w:fill="EDF0F5"/>
                </w:rPr>
                <w:t>https://vk.com/rdshirkutsk</w:t>
              </w:r>
            </w:hyperlink>
          </w:p>
        </w:tc>
      </w:tr>
      <w:tr w:rsidR="00311598" w:rsidRPr="00916904" w:rsidTr="00916904">
        <w:tc>
          <w:tcPr>
            <w:tcW w:w="516" w:type="dxa"/>
            <w:vAlign w:val="center"/>
          </w:tcPr>
          <w:p w:rsidR="00311598" w:rsidRPr="00916904" w:rsidRDefault="00311598" w:rsidP="00023E1D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2.</w:t>
            </w:r>
          </w:p>
        </w:tc>
        <w:tc>
          <w:tcPr>
            <w:tcW w:w="2331" w:type="dxa"/>
          </w:tcPr>
          <w:p w:rsidR="00311598" w:rsidRPr="00916904" w:rsidRDefault="00311598" w:rsidP="000D493A">
            <w:pPr>
              <w:ind w:firstLine="34"/>
              <w:rPr>
                <w:b w:val="0"/>
              </w:rPr>
            </w:pPr>
            <w:r w:rsidRPr="00916904">
              <w:rPr>
                <w:b w:val="0"/>
              </w:rPr>
              <w:t>Всероссийская акция посвященная «День учителя»</w:t>
            </w:r>
          </w:p>
        </w:tc>
        <w:tc>
          <w:tcPr>
            <w:tcW w:w="1311" w:type="dxa"/>
          </w:tcPr>
          <w:p w:rsidR="00311598" w:rsidRPr="00916904" w:rsidRDefault="00311598" w:rsidP="000D493A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5 октября</w:t>
            </w:r>
          </w:p>
        </w:tc>
        <w:tc>
          <w:tcPr>
            <w:tcW w:w="1479" w:type="dxa"/>
            <w:vAlign w:val="center"/>
          </w:tcPr>
          <w:p w:rsidR="00311598" w:rsidRPr="00916904" w:rsidRDefault="00311598" w:rsidP="000D493A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24</w:t>
            </w:r>
          </w:p>
        </w:tc>
        <w:tc>
          <w:tcPr>
            <w:tcW w:w="1559" w:type="dxa"/>
            <w:vAlign w:val="center"/>
          </w:tcPr>
          <w:p w:rsidR="00311598" w:rsidRPr="00916904" w:rsidRDefault="00311598" w:rsidP="000D493A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2500</w:t>
            </w:r>
          </w:p>
        </w:tc>
        <w:tc>
          <w:tcPr>
            <w:tcW w:w="2375" w:type="dxa"/>
            <w:vMerge/>
          </w:tcPr>
          <w:p w:rsidR="00311598" w:rsidRPr="00916904" w:rsidRDefault="00311598" w:rsidP="000D493A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3.</w:t>
            </w:r>
          </w:p>
        </w:tc>
        <w:tc>
          <w:tcPr>
            <w:tcW w:w="2331" w:type="dxa"/>
          </w:tcPr>
          <w:p w:rsidR="00916904" w:rsidRPr="00916904" w:rsidRDefault="00916904" w:rsidP="000D493A">
            <w:pPr>
              <w:ind w:firstLine="34"/>
              <w:rPr>
                <w:b w:val="0"/>
              </w:rPr>
            </w:pPr>
            <w:r w:rsidRPr="00916904">
              <w:rPr>
                <w:b w:val="0"/>
              </w:rPr>
              <w:t>Всероссийская акция "С Днём рождения РДШ"</w:t>
            </w:r>
          </w:p>
        </w:tc>
        <w:tc>
          <w:tcPr>
            <w:tcW w:w="1311" w:type="dxa"/>
          </w:tcPr>
          <w:p w:rsidR="00916904" w:rsidRPr="00916904" w:rsidRDefault="00916904" w:rsidP="000D493A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29 октября</w:t>
            </w:r>
          </w:p>
        </w:tc>
        <w:tc>
          <w:tcPr>
            <w:tcW w:w="1479" w:type="dxa"/>
            <w:vAlign w:val="center"/>
          </w:tcPr>
          <w:p w:rsidR="00916904" w:rsidRPr="00916904" w:rsidRDefault="00916904" w:rsidP="000D493A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24</w:t>
            </w:r>
          </w:p>
        </w:tc>
        <w:tc>
          <w:tcPr>
            <w:tcW w:w="1559" w:type="dxa"/>
            <w:vAlign w:val="center"/>
          </w:tcPr>
          <w:p w:rsidR="00916904" w:rsidRPr="00916904" w:rsidRDefault="00916904" w:rsidP="000D493A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2100</w:t>
            </w:r>
          </w:p>
        </w:tc>
        <w:tc>
          <w:tcPr>
            <w:tcW w:w="2375" w:type="dxa"/>
            <w:vMerge/>
          </w:tcPr>
          <w:p w:rsidR="00916904" w:rsidRPr="00916904" w:rsidRDefault="00916904" w:rsidP="003D7F14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4.</w:t>
            </w:r>
          </w:p>
        </w:tc>
        <w:tc>
          <w:tcPr>
            <w:tcW w:w="2331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  <w:lang w:val="en-US"/>
              </w:rPr>
              <w:t>II</w:t>
            </w:r>
            <w:r w:rsidRPr="00916904">
              <w:rPr>
                <w:b w:val="0"/>
              </w:rPr>
              <w:t xml:space="preserve"> районный слёт «Российское движение школьников» среди общеобразовательных организаций Иркутского района</w:t>
            </w:r>
          </w:p>
        </w:tc>
        <w:tc>
          <w:tcPr>
            <w:tcW w:w="1311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9 ноября</w:t>
            </w:r>
          </w:p>
        </w:tc>
        <w:tc>
          <w:tcPr>
            <w:tcW w:w="1479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21</w:t>
            </w:r>
          </w:p>
        </w:tc>
        <w:tc>
          <w:tcPr>
            <w:tcW w:w="1559" w:type="dxa"/>
          </w:tcPr>
          <w:p w:rsidR="00916904" w:rsidRPr="00916904" w:rsidRDefault="00916904" w:rsidP="000D493A">
            <w:pPr>
              <w:pStyle w:val="3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75" w:type="dxa"/>
            <w:vMerge/>
          </w:tcPr>
          <w:p w:rsidR="00916904" w:rsidRPr="00916904" w:rsidRDefault="00916904" w:rsidP="000D493A">
            <w:pPr>
              <w:pStyle w:val="3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5.</w:t>
            </w:r>
          </w:p>
        </w:tc>
        <w:tc>
          <w:tcPr>
            <w:tcW w:w="2331" w:type="dxa"/>
          </w:tcPr>
          <w:p w:rsidR="00916904" w:rsidRPr="00916904" w:rsidRDefault="00916904" w:rsidP="000D493A">
            <w:pPr>
              <w:ind w:firstLine="34"/>
              <w:rPr>
                <w:b w:val="0"/>
              </w:rPr>
            </w:pPr>
            <w:r w:rsidRPr="00916904">
              <w:rPr>
                <w:b w:val="0"/>
              </w:rPr>
              <w:t>Конкурс волонтеров Иркутского района «Мы – добровольцы!»</w:t>
            </w:r>
          </w:p>
        </w:tc>
        <w:tc>
          <w:tcPr>
            <w:tcW w:w="1311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10 ноября -</w:t>
            </w:r>
          </w:p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5 декабря</w:t>
            </w:r>
          </w:p>
        </w:tc>
        <w:tc>
          <w:tcPr>
            <w:tcW w:w="1479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7</w:t>
            </w:r>
          </w:p>
        </w:tc>
        <w:tc>
          <w:tcPr>
            <w:tcW w:w="1559" w:type="dxa"/>
          </w:tcPr>
          <w:p w:rsidR="00916904" w:rsidRPr="00916904" w:rsidRDefault="00916904" w:rsidP="000D493A">
            <w:pPr>
              <w:pStyle w:val="3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75" w:type="dxa"/>
            <w:vMerge/>
          </w:tcPr>
          <w:p w:rsidR="00916904" w:rsidRPr="00916904" w:rsidRDefault="00916904" w:rsidP="000D493A">
            <w:pPr>
              <w:pStyle w:val="3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6.</w:t>
            </w:r>
          </w:p>
        </w:tc>
        <w:tc>
          <w:tcPr>
            <w:tcW w:w="2331" w:type="dxa"/>
          </w:tcPr>
          <w:p w:rsidR="00916904" w:rsidRPr="00916904" w:rsidRDefault="00916904" w:rsidP="000D493A">
            <w:pPr>
              <w:ind w:firstLine="34"/>
              <w:rPr>
                <w:b w:val="0"/>
              </w:rPr>
            </w:pPr>
            <w:proofErr w:type="gramStart"/>
            <w:r w:rsidRPr="00916904">
              <w:rPr>
                <w:b w:val="0"/>
              </w:rPr>
              <w:t>Акция</w:t>
            </w:r>
            <w:proofErr w:type="gramEnd"/>
            <w:r w:rsidRPr="00916904">
              <w:rPr>
                <w:b w:val="0"/>
              </w:rPr>
              <w:t xml:space="preserve"> посвященная Дню матери</w:t>
            </w:r>
          </w:p>
        </w:tc>
        <w:tc>
          <w:tcPr>
            <w:tcW w:w="1311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22-24 ноября</w:t>
            </w:r>
          </w:p>
        </w:tc>
        <w:tc>
          <w:tcPr>
            <w:tcW w:w="1479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148</w:t>
            </w:r>
          </w:p>
        </w:tc>
        <w:tc>
          <w:tcPr>
            <w:tcW w:w="1559" w:type="dxa"/>
          </w:tcPr>
          <w:p w:rsidR="00916904" w:rsidRPr="00916904" w:rsidRDefault="00916904" w:rsidP="000D493A">
            <w:pPr>
              <w:pStyle w:val="3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04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2375" w:type="dxa"/>
            <w:vMerge/>
          </w:tcPr>
          <w:p w:rsidR="00916904" w:rsidRPr="00916904" w:rsidRDefault="00916904" w:rsidP="000D493A">
            <w:pPr>
              <w:pStyle w:val="3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left"/>
              <w:rPr>
                <w:b w:val="0"/>
              </w:rPr>
            </w:pPr>
            <w:r w:rsidRPr="00916904">
              <w:rPr>
                <w:b w:val="0"/>
              </w:rPr>
              <w:t>7.</w:t>
            </w:r>
          </w:p>
        </w:tc>
        <w:tc>
          <w:tcPr>
            <w:tcW w:w="2331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  <w:lang w:val="en-US"/>
              </w:rPr>
              <w:t>II</w:t>
            </w:r>
            <w:r w:rsidRPr="00916904">
              <w:rPr>
                <w:b w:val="0"/>
              </w:rPr>
              <w:t xml:space="preserve"> районный слет школьных отрядов военно-патриотической направленности</w:t>
            </w:r>
          </w:p>
        </w:tc>
        <w:tc>
          <w:tcPr>
            <w:tcW w:w="1311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21 декабря</w:t>
            </w:r>
          </w:p>
        </w:tc>
        <w:tc>
          <w:tcPr>
            <w:tcW w:w="1479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18</w:t>
            </w:r>
          </w:p>
        </w:tc>
        <w:tc>
          <w:tcPr>
            <w:tcW w:w="1559" w:type="dxa"/>
          </w:tcPr>
          <w:p w:rsidR="00916904" w:rsidRPr="00916904" w:rsidRDefault="00916904" w:rsidP="000D493A">
            <w:pPr>
              <w:pStyle w:val="3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75" w:type="dxa"/>
            <w:vMerge/>
          </w:tcPr>
          <w:p w:rsidR="00916904" w:rsidRPr="00916904" w:rsidRDefault="00916904" w:rsidP="000D493A">
            <w:pPr>
              <w:pStyle w:val="3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8.</w:t>
            </w:r>
          </w:p>
        </w:tc>
        <w:tc>
          <w:tcPr>
            <w:tcW w:w="2331" w:type="dxa"/>
          </w:tcPr>
          <w:p w:rsidR="00916904" w:rsidRPr="00916904" w:rsidRDefault="00916904" w:rsidP="000D493A">
            <w:pPr>
              <w:shd w:val="clear" w:color="auto" w:fill="FFFFFF"/>
              <w:ind w:firstLine="34"/>
              <w:rPr>
                <w:b w:val="0"/>
              </w:rPr>
            </w:pPr>
            <w:r w:rsidRPr="00916904">
              <w:rPr>
                <w:b w:val="0"/>
              </w:rPr>
              <w:t xml:space="preserve">районный семинар – практикум информационно - </w:t>
            </w:r>
            <w:proofErr w:type="spellStart"/>
            <w:r w:rsidRPr="00916904">
              <w:rPr>
                <w:b w:val="0"/>
              </w:rPr>
              <w:t>медийного</w:t>
            </w:r>
            <w:proofErr w:type="spellEnd"/>
            <w:r w:rsidRPr="00916904">
              <w:rPr>
                <w:b w:val="0"/>
              </w:rPr>
              <w:t xml:space="preserve"> направления Российского движения школьников среди учащихся </w:t>
            </w:r>
            <w:r w:rsidRPr="00916904">
              <w:rPr>
                <w:b w:val="0"/>
              </w:rPr>
              <w:lastRenderedPageBreak/>
              <w:t>общеобразовательных школ Иркутского района</w:t>
            </w:r>
          </w:p>
          <w:p w:rsidR="00916904" w:rsidRPr="00916904" w:rsidRDefault="00916904" w:rsidP="000D493A">
            <w:pPr>
              <w:shd w:val="clear" w:color="auto" w:fill="FFFFFF"/>
              <w:rPr>
                <w:b w:val="0"/>
              </w:rPr>
            </w:pPr>
          </w:p>
        </w:tc>
        <w:tc>
          <w:tcPr>
            <w:tcW w:w="1311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lastRenderedPageBreak/>
              <w:t>27 января 2020 года</w:t>
            </w:r>
          </w:p>
        </w:tc>
        <w:tc>
          <w:tcPr>
            <w:tcW w:w="1479" w:type="dxa"/>
          </w:tcPr>
          <w:p w:rsidR="00916904" w:rsidRPr="00916904" w:rsidRDefault="00916904" w:rsidP="000D493A">
            <w:pPr>
              <w:shd w:val="clear" w:color="auto" w:fill="FFFFFF"/>
              <w:rPr>
                <w:b w:val="0"/>
              </w:rPr>
            </w:pPr>
            <w:r w:rsidRPr="00916904">
              <w:rPr>
                <w:b w:val="0"/>
              </w:rPr>
              <w:t>20</w:t>
            </w:r>
          </w:p>
        </w:tc>
        <w:tc>
          <w:tcPr>
            <w:tcW w:w="1559" w:type="dxa"/>
          </w:tcPr>
          <w:p w:rsidR="00916904" w:rsidRPr="00916904" w:rsidRDefault="00916904" w:rsidP="000D493A">
            <w:pPr>
              <w:pStyle w:val="3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75" w:type="dxa"/>
            <w:vMerge/>
          </w:tcPr>
          <w:p w:rsidR="00916904" w:rsidRPr="00916904" w:rsidRDefault="00916904" w:rsidP="000D493A">
            <w:pPr>
              <w:pStyle w:val="3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lastRenderedPageBreak/>
              <w:t>9.</w:t>
            </w:r>
          </w:p>
        </w:tc>
        <w:tc>
          <w:tcPr>
            <w:tcW w:w="2331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Всероссийская акция, посвященная Дню защитников Отечества</w:t>
            </w:r>
          </w:p>
        </w:tc>
        <w:tc>
          <w:tcPr>
            <w:tcW w:w="1311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20-23 февраля 2020</w:t>
            </w:r>
          </w:p>
        </w:tc>
        <w:tc>
          <w:tcPr>
            <w:tcW w:w="1479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34</w:t>
            </w:r>
          </w:p>
        </w:tc>
        <w:tc>
          <w:tcPr>
            <w:tcW w:w="1559" w:type="dxa"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  <w:r w:rsidRPr="00916904">
              <w:rPr>
                <w:b w:val="0"/>
              </w:rPr>
              <w:t>215</w:t>
            </w:r>
          </w:p>
        </w:tc>
        <w:tc>
          <w:tcPr>
            <w:tcW w:w="2375" w:type="dxa"/>
            <w:vMerge/>
          </w:tcPr>
          <w:p w:rsidR="00916904" w:rsidRPr="00916904" w:rsidRDefault="00916904" w:rsidP="000D493A">
            <w:pPr>
              <w:shd w:val="clear" w:color="auto" w:fill="FFFFFF"/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10</w:t>
            </w:r>
          </w:p>
        </w:tc>
        <w:tc>
          <w:tcPr>
            <w:tcW w:w="2331" w:type="dxa"/>
          </w:tcPr>
          <w:p w:rsidR="00916904" w:rsidRPr="00916904" w:rsidRDefault="00916904" w:rsidP="000D493A">
            <w:pPr>
              <w:shd w:val="clear" w:color="auto" w:fill="FFFFFF"/>
              <w:ind w:firstLine="34"/>
              <w:rPr>
                <w:b w:val="0"/>
              </w:rPr>
            </w:pPr>
            <w:r w:rsidRPr="00916904">
              <w:rPr>
                <w:b w:val="0"/>
              </w:rPr>
              <w:t>Всероссийская акция Международный женский день</w:t>
            </w:r>
          </w:p>
        </w:tc>
        <w:tc>
          <w:tcPr>
            <w:tcW w:w="1311" w:type="dxa"/>
          </w:tcPr>
          <w:p w:rsidR="00916904" w:rsidRPr="00916904" w:rsidRDefault="00916904" w:rsidP="000D493A">
            <w:pPr>
              <w:shd w:val="clear" w:color="auto" w:fill="FFFFFF"/>
              <w:ind w:firstLine="34"/>
              <w:rPr>
                <w:b w:val="0"/>
              </w:rPr>
            </w:pPr>
            <w:r w:rsidRPr="00916904">
              <w:rPr>
                <w:b w:val="0"/>
              </w:rPr>
              <w:t>6-8 марта</w:t>
            </w:r>
          </w:p>
        </w:tc>
        <w:tc>
          <w:tcPr>
            <w:tcW w:w="1479" w:type="dxa"/>
          </w:tcPr>
          <w:p w:rsidR="00916904" w:rsidRPr="00916904" w:rsidRDefault="00916904" w:rsidP="000D493A">
            <w:pPr>
              <w:shd w:val="clear" w:color="auto" w:fill="FFFFFF"/>
              <w:ind w:firstLine="34"/>
              <w:rPr>
                <w:b w:val="0"/>
              </w:rPr>
            </w:pPr>
            <w:r w:rsidRPr="00916904">
              <w:rPr>
                <w:b w:val="0"/>
              </w:rPr>
              <w:t>66</w:t>
            </w:r>
          </w:p>
        </w:tc>
        <w:tc>
          <w:tcPr>
            <w:tcW w:w="1559" w:type="dxa"/>
          </w:tcPr>
          <w:p w:rsidR="00916904" w:rsidRPr="00916904" w:rsidRDefault="00916904" w:rsidP="000D493A">
            <w:pPr>
              <w:shd w:val="clear" w:color="auto" w:fill="FFFFFF"/>
              <w:ind w:firstLine="34"/>
              <w:rPr>
                <w:b w:val="0"/>
              </w:rPr>
            </w:pPr>
            <w:r w:rsidRPr="00916904">
              <w:rPr>
                <w:b w:val="0"/>
              </w:rPr>
              <w:t>876</w:t>
            </w:r>
          </w:p>
        </w:tc>
        <w:tc>
          <w:tcPr>
            <w:tcW w:w="2375" w:type="dxa"/>
            <w:vMerge/>
          </w:tcPr>
          <w:p w:rsidR="00916904" w:rsidRPr="00916904" w:rsidRDefault="00916904" w:rsidP="000D493A">
            <w:pPr>
              <w:shd w:val="clear" w:color="auto" w:fill="FFFFFF"/>
              <w:ind w:firstLine="34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11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районная викторина "День Космонавтики"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11-12 апреля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-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50</w:t>
            </w:r>
          </w:p>
        </w:tc>
        <w:tc>
          <w:tcPr>
            <w:tcW w:w="2375" w:type="dxa"/>
            <w:vMerge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12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районный конкурс для кураторов РДШ "Пасхальный стол"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19-20 апреля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13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-</w:t>
            </w:r>
          </w:p>
        </w:tc>
        <w:tc>
          <w:tcPr>
            <w:tcW w:w="2375" w:type="dxa"/>
            <w:vMerge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13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proofErr w:type="spellStart"/>
            <w:r w:rsidRPr="00916904">
              <w:rPr>
                <w:b w:val="0"/>
              </w:rPr>
              <w:t>Всероссиская</w:t>
            </w:r>
            <w:proofErr w:type="spellEnd"/>
            <w:r w:rsidRPr="00916904">
              <w:rPr>
                <w:b w:val="0"/>
              </w:rPr>
              <w:t xml:space="preserve"> акция "Спасибо за Победу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25 апреля-9 мая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6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29</w:t>
            </w:r>
          </w:p>
        </w:tc>
        <w:tc>
          <w:tcPr>
            <w:tcW w:w="2375" w:type="dxa"/>
            <w:vMerge/>
          </w:tcPr>
          <w:p w:rsidR="00916904" w:rsidRPr="00916904" w:rsidRDefault="00916904" w:rsidP="00EE63F1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14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Всероссийская акция "Наследники Победы"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25 апреля-9 мая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15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133</w:t>
            </w:r>
          </w:p>
        </w:tc>
        <w:tc>
          <w:tcPr>
            <w:tcW w:w="2375" w:type="dxa"/>
            <w:vMerge/>
          </w:tcPr>
          <w:p w:rsidR="00916904" w:rsidRPr="00916904" w:rsidRDefault="00916904" w:rsidP="00311598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15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proofErr w:type="spellStart"/>
            <w:r w:rsidRPr="00916904">
              <w:rPr>
                <w:b w:val="0"/>
              </w:rPr>
              <w:t>Всеросийская</w:t>
            </w:r>
            <w:proofErr w:type="spellEnd"/>
            <w:r w:rsidRPr="00916904">
              <w:rPr>
                <w:b w:val="0"/>
              </w:rPr>
              <w:t xml:space="preserve"> акция "Окна Победы"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25 апреля-9 мая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25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37</w:t>
            </w:r>
          </w:p>
        </w:tc>
        <w:tc>
          <w:tcPr>
            <w:tcW w:w="2375" w:type="dxa"/>
            <w:vMerge/>
          </w:tcPr>
          <w:p w:rsidR="00916904" w:rsidRPr="00916904" w:rsidRDefault="00916904" w:rsidP="00311598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16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Всероссийская акция "Фонарики Победы"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25 апреля-9 мая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4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41</w:t>
            </w:r>
          </w:p>
        </w:tc>
        <w:tc>
          <w:tcPr>
            <w:tcW w:w="2375" w:type="dxa"/>
            <w:vMerge/>
          </w:tcPr>
          <w:p w:rsidR="00916904" w:rsidRPr="00916904" w:rsidRDefault="00916904" w:rsidP="00EE63F1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17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Всероссийская акция "Георгиевская лента"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25 апреля-9 мая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28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113</w:t>
            </w:r>
          </w:p>
        </w:tc>
        <w:tc>
          <w:tcPr>
            <w:tcW w:w="2375" w:type="dxa"/>
            <w:vMerge/>
          </w:tcPr>
          <w:p w:rsidR="00916904" w:rsidRPr="00916904" w:rsidRDefault="00916904" w:rsidP="00EE63F1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18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Всероссийская акция "Талисман РДШ"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19 мая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7</w:t>
            </w:r>
          </w:p>
        </w:tc>
        <w:tc>
          <w:tcPr>
            <w:tcW w:w="2375" w:type="dxa"/>
            <w:vMerge/>
          </w:tcPr>
          <w:p w:rsidR="00916904" w:rsidRPr="00916904" w:rsidRDefault="00916904" w:rsidP="00EE63F1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19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Всероссийская акция "Спасибо учитель"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25 мая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17</w:t>
            </w:r>
          </w:p>
        </w:tc>
        <w:tc>
          <w:tcPr>
            <w:tcW w:w="2375" w:type="dxa"/>
            <w:vMerge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20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Всероссийская акция "Выпускник РДШ 2020"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25 мая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15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39</w:t>
            </w:r>
          </w:p>
        </w:tc>
        <w:tc>
          <w:tcPr>
            <w:tcW w:w="2375" w:type="dxa"/>
            <w:vMerge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21</w:t>
            </w:r>
          </w:p>
        </w:tc>
        <w:tc>
          <w:tcPr>
            <w:tcW w:w="233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Всероссийская акция "Последний звонок РДШ"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25 мая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3B640B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4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4A4936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30</w:t>
            </w:r>
          </w:p>
        </w:tc>
        <w:tc>
          <w:tcPr>
            <w:tcW w:w="2375" w:type="dxa"/>
            <w:vMerge/>
          </w:tcPr>
          <w:p w:rsidR="00916904" w:rsidRPr="00916904" w:rsidRDefault="00916904" w:rsidP="00EE63F1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22</w:t>
            </w:r>
          </w:p>
        </w:tc>
        <w:tc>
          <w:tcPr>
            <w:tcW w:w="2331" w:type="dxa"/>
          </w:tcPr>
          <w:p w:rsidR="00916904" w:rsidRPr="00916904" w:rsidRDefault="00916904" w:rsidP="004A4936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  <w:color w:val="000000"/>
                <w:shd w:val="clear" w:color="auto" w:fill="FFFFFF"/>
              </w:rPr>
              <w:t>Всероссийская акция "Детство это"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4A4936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 июня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4A4936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</w:t>
            </w:r>
          </w:p>
        </w:tc>
        <w:tc>
          <w:tcPr>
            <w:tcW w:w="1559" w:type="dxa"/>
            <w:vAlign w:val="bottom"/>
          </w:tcPr>
          <w:p w:rsidR="00916904" w:rsidRPr="00916904" w:rsidRDefault="00916904" w:rsidP="004A4936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49</w:t>
            </w:r>
          </w:p>
        </w:tc>
        <w:tc>
          <w:tcPr>
            <w:tcW w:w="2375" w:type="dxa"/>
            <w:vMerge/>
          </w:tcPr>
          <w:p w:rsidR="00916904" w:rsidRPr="00916904" w:rsidRDefault="00916904" w:rsidP="00282649">
            <w:pPr>
              <w:ind w:firstLine="0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23</w:t>
            </w:r>
          </w:p>
        </w:tc>
        <w:tc>
          <w:tcPr>
            <w:tcW w:w="2331" w:type="dxa"/>
          </w:tcPr>
          <w:p w:rsidR="00916904" w:rsidRPr="00916904" w:rsidRDefault="00916904" w:rsidP="004A4936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  <w:color w:val="000000"/>
                <w:shd w:val="clear" w:color="auto" w:fill="FFFFFF"/>
              </w:rPr>
              <w:t>Всероссийская Онлайн-викторина «</w:t>
            </w:r>
            <w:proofErr w:type="spellStart"/>
            <w:r w:rsidRPr="00916904">
              <w:rPr>
                <w:b w:val="0"/>
                <w:color w:val="000000"/>
                <w:shd w:val="clear" w:color="auto" w:fill="FFFFFF"/>
              </w:rPr>
              <w:t>Квиз</w:t>
            </w:r>
            <w:proofErr w:type="spellEnd"/>
            <w:r w:rsidRPr="00916904">
              <w:rPr>
                <w:b w:val="0"/>
                <w:color w:val="000000"/>
                <w:shd w:val="clear" w:color="auto" w:fill="FFFFFF"/>
              </w:rPr>
              <w:t>, плиз»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4A4936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1июня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4A4936">
            <w:pPr>
              <w:ind w:firstLine="0"/>
              <w:rPr>
                <w:b w:val="0"/>
                <w:lang w:val="en-US"/>
              </w:rPr>
            </w:pPr>
            <w:r w:rsidRPr="00916904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916904" w:rsidRPr="00916904" w:rsidRDefault="00916904" w:rsidP="004A4936">
            <w:pPr>
              <w:ind w:hanging="1"/>
              <w:rPr>
                <w:b w:val="0"/>
              </w:rPr>
            </w:pPr>
            <w:r w:rsidRPr="00916904">
              <w:rPr>
                <w:b w:val="0"/>
              </w:rPr>
              <w:t>60</w:t>
            </w:r>
          </w:p>
        </w:tc>
        <w:tc>
          <w:tcPr>
            <w:tcW w:w="2375" w:type="dxa"/>
            <w:vMerge/>
          </w:tcPr>
          <w:p w:rsidR="00916904" w:rsidRPr="00916904" w:rsidRDefault="00916904" w:rsidP="00EE63F1">
            <w:pPr>
              <w:ind w:hanging="1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904427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</w:rPr>
              <w:t>24</w:t>
            </w:r>
          </w:p>
        </w:tc>
        <w:tc>
          <w:tcPr>
            <w:tcW w:w="2331" w:type="dxa"/>
          </w:tcPr>
          <w:p w:rsidR="00916904" w:rsidRPr="00916904" w:rsidRDefault="00916904" w:rsidP="004A4936">
            <w:pPr>
              <w:ind w:firstLine="0"/>
              <w:jc w:val="both"/>
              <w:rPr>
                <w:b w:val="0"/>
              </w:rPr>
            </w:pPr>
            <w:r w:rsidRPr="00916904">
              <w:rPr>
                <w:b w:val="0"/>
                <w:color w:val="000000"/>
                <w:shd w:val="clear" w:color="auto" w:fill="FFFFFF"/>
              </w:rPr>
              <w:t>Всероссийская акция "Окна России"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4A4936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12 июня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4A4936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4</w:t>
            </w:r>
          </w:p>
        </w:tc>
        <w:tc>
          <w:tcPr>
            <w:tcW w:w="1559" w:type="dxa"/>
          </w:tcPr>
          <w:p w:rsidR="00916904" w:rsidRPr="00916904" w:rsidRDefault="00916904" w:rsidP="004A4936">
            <w:pPr>
              <w:ind w:hanging="1"/>
              <w:rPr>
                <w:b w:val="0"/>
              </w:rPr>
            </w:pPr>
            <w:r w:rsidRPr="00916904">
              <w:rPr>
                <w:b w:val="0"/>
              </w:rPr>
              <w:t>32</w:t>
            </w:r>
          </w:p>
        </w:tc>
        <w:tc>
          <w:tcPr>
            <w:tcW w:w="2375" w:type="dxa"/>
            <w:vMerge/>
          </w:tcPr>
          <w:p w:rsidR="00916904" w:rsidRPr="00916904" w:rsidRDefault="00916904" w:rsidP="00282649">
            <w:pPr>
              <w:ind w:hanging="1"/>
              <w:rPr>
                <w:b w:val="0"/>
              </w:rPr>
            </w:pPr>
          </w:p>
        </w:tc>
      </w:tr>
      <w:tr w:rsidR="00916904" w:rsidRPr="00916904" w:rsidTr="00916904">
        <w:tc>
          <w:tcPr>
            <w:tcW w:w="516" w:type="dxa"/>
            <w:vAlign w:val="center"/>
          </w:tcPr>
          <w:p w:rsidR="00916904" w:rsidRPr="00916904" w:rsidRDefault="00916904" w:rsidP="004A4936">
            <w:pPr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25</w:t>
            </w:r>
          </w:p>
        </w:tc>
        <w:tc>
          <w:tcPr>
            <w:tcW w:w="2331" w:type="dxa"/>
          </w:tcPr>
          <w:p w:rsidR="00916904" w:rsidRPr="00916904" w:rsidRDefault="00916904" w:rsidP="004A4936">
            <w:pPr>
              <w:ind w:firstLine="0"/>
              <w:jc w:val="both"/>
              <w:rPr>
                <w:b w:val="0"/>
                <w:color w:val="000000"/>
                <w:shd w:val="clear" w:color="auto" w:fill="FFFFFF"/>
              </w:rPr>
            </w:pPr>
            <w:r w:rsidRPr="00916904">
              <w:rPr>
                <w:b w:val="0"/>
                <w:bCs/>
              </w:rPr>
              <w:t>Всероссийская акция «Поэма о Великой Отечественной войне»</w:t>
            </w:r>
          </w:p>
        </w:tc>
        <w:tc>
          <w:tcPr>
            <w:tcW w:w="1311" w:type="dxa"/>
            <w:vAlign w:val="bottom"/>
          </w:tcPr>
          <w:p w:rsidR="00916904" w:rsidRPr="00916904" w:rsidRDefault="00916904" w:rsidP="004A4936">
            <w:pPr>
              <w:ind w:firstLine="0"/>
              <w:rPr>
                <w:b w:val="0"/>
              </w:rPr>
            </w:pPr>
            <w:r w:rsidRPr="00916904">
              <w:rPr>
                <w:b w:val="0"/>
              </w:rPr>
              <w:t>22 июня</w:t>
            </w:r>
          </w:p>
        </w:tc>
        <w:tc>
          <w:tcPr>
            <w:tcW w:w="1479" w:type="dxa"/>
            <w:vAlign w:val="bottom"/>
          </w:tcPr>
          <w:p w:rsidR="00916904" w:rsidRPr="00916904" w:rsidRDefault="00916904" w:rsidP="004A4936">
            <w:pPr>
              <w:ind w:firstLine="0"/>
              <w:rPr>
                <w:b w:val="0"/>
              </w:rPr>
            </w:pPr>
          </w:p>
        </w:tc>
        <w:tc>
          <w:tcPr>
            <w:tcW w:w="1559" w:type="dxa"/>
            <w:vAlign w:val="bottom"/>
          </w:tcPr>
          <w:p w:rsidR="00916904" w:rsidRPr="00916904" w:rsidRDefault="00916904" w:rsidP="004A4936">
            <w:pPr>
              <w:ind w:hanging="1"/>
              <w:rPr>
                <w:b w:val="0"/>
              </w:rPr>
            </w:pPr>
          </w:p>
        </w:tc>
        <w:tc>
          <w:tcPr>
            <w:tcW w:w="2375" w:type="dxa"/>
            <w:vMerge/>
          </w:tcPr>
          <w:p w:rsidR="00916904" w:rsidRPr="00916904" w:rsidRDefault="00916904" w:rsidP="004A4936">
            <w:pPr>
              <w:ind w:hanging="1"/>
              <w:rPr>
                <w:b w:val="0"/>
              </w:rPr>
            </w:pPr>
          </w:p>
        </w:tc>
      </w:tr>
    </w:tbl>
    <w:p w:rsidR="00D902BD" w:rsidRPr="00916904" w:rsidRDefault="00D902BD" w:rsidP="005D6335">
      <w:pPr>
        <w:tabs>
          <w:tab w:val="left" w:pos="851"/>
        </w:tabs>
        <w:ind w:firstLine="567"/>
        <w:jc w:val="both"/>
        <w:rPr>
          <w:b w:val="0"/>
        </w:rPr>
      </w:pPr>
      <w:r w:rsidRPr="00916904">
        <w:rPr>
          <w:b w:val="0"/>
        </w:rPr>
        <w:t xml:space="preserve">В районные мероприятия входят не только дни единых </w:t>
      </w:r>
      <w:proofErr w:type="gramStart"/>
      <w:r w:rsidRPr="00916904">
        <w:rPr>
          <w:b w:val="0"/>
        </w:rPr>
        <w:t>действий</w:t>
      </w:r>
      <w:proofErr w:type="gramEnd"/>
      <w:r w:rsidRPr="00916904">
        <w:rPr>
          <w:b w:val="0"/>
        </w:rPr>
        <w:t xml:space="preserve"> утвержденные ФГБУ «Российский детско-юношеский центр», </w:t>
      </w:r>
      <w:r w:rsidR="00AB6AB9" w:rsidRPr="00916904">
        <w:rPr>
          <w:b w:val="0"/>
        </w:rPr>
        <w:t xml:space="preserve">а так же </w:t>
      </w:r>
      <w:r w:rsidRPr="00916904">
        <w:rPr>
          <w:b w:val="0"/>
        </w:rPr>
        <w:t>тематические мероприятия по направлениям «Российское движение школьников».</w:t>
      </w:r>
    </w:p>
    <w:p w:rsidR="00916904" w:rsidRDefault="004A4936" w:rsidP="004A4936">
      <w:pPr>
        <w:ind w:firstLine="709"/>
        <w:jc w:val="both"/>
        <w:rPr>
          <w:b w:val="0"/>
        </w:rPr>
      </w:pPr>
      <w:r w:rsidRPr="00916904">
        <w:rPr>
          <w:b w:val="0"/>
        </w:rPr>
        <w:t xml:space="preserve">Анализ деятельности РДШ выявил и проблемные аспекты: Российское движение школьников (РДШ) — </w:t>
      </w:r>
      <w:proofErr w:type="gramStart"/>
      <w:r w:rsidRPr="00916904">
        <w:rPr>
          <w:b w:val="0"/>
        </w:rPr>
        <w:t>деятельность</w:t>
      </w:r>
      <w:proofErr w:type="gramEnd"/>
      <w:r w:rsidRPr="00916904">
        <w:rPr>
          <w:b w:val="0"/>
        </w:rPr>
        <w:t xml:space="preserve"> которой целиком сосредоточена на развитии и воспитании школьников. В своей деятельности РДШ стремится объединять и координировать организации и лица, занимающиеся воспитанием подрастающего поко</w:t>
      </w:r>
      <w:r w:rsidR="00311598" w:rsidRPr="00916904">
        <w:rPr>
          <w:b w:val="0"/>
        </w:rPr>
        <w:t xml:space="preserve">ления и формированием личности. </w:t>
      </w:r>
    </w:p>
    <w:p w:rsidR="004A4936" w:rsidRPr="00916904" w:rsidRDefault="004A4936" w:rsidP="004A4936">
      <w:pPr>
        <w:ind w:firstLine="709"/>
        <w:jc w:val="both"/>
        <w:rPr>
          <w:b w:val="0"/>
        </w:rPr>
      </w:pPr>
      <w:r w:rsidRPr="00916904">
        <w:rPr>
          <w:b w:val="0"/>
        </w:rPr>
        <w:t xml:space="preserve">Ежегодно </w:t>
      </w:r>
      <w:r w:rsidR="00F1674D" w:rsidRPr="00916904">
        <w:rPr>
          <w:b w:val="0"/>
        </w:rPr>
        <w:t xml:space="preserve">в общеобразовательных организациях Иркутского района происходит смена кадров по должности педагогов-организаторов </w:t>
      </w:r>
      <w:r w:rsidR="00311598" w:rsidRPr="00916904">
        <w:rPr>
          <w:b w:val="0"/>
        </w:rPr>
        <w:t xml:space="preserve">и это </w:t>
      </w:r>
      <w:r w:rsidR="00916904">
        <w:rPr>
          <w:b w:val="0"/>
        </w:rPr>
        <w:t xml:space="preserve">затрудняет процесс развития РДШ, что </w:t>
      </w:r>
      <w:r w:rsidR="00311598" w:rsidRPr="00916904">
        <w:rPr>
          <w:b w:val="0"/>
        </w:rPr>
        <w:t xml:space="preserve">приходится начинать с начало, а не продвигаться дальше в </w:t>
      </w:r>
      <w:proofErr w:type="gramStart"/>
      <w:r w:rsidR="00311598" w:rsidRPr="00916904">
        <w:rPr>
          <w:b w:val="0"/>
        </w:rPr>
        <w:t>данном</w:t>
      </w:r>
      <w:proofErr w:type="gramEnd"/>
      <w:r w:rsidR="00311598" w:rsidRPr="00916904">
        <w:rPr>
          <w:b w:val="0"/>
        </w:rPr>
        <w:t xml:space="preserve"> движение.</w:t>
      </w:r>
    </w:p>
    <w:p w:rsidR="004A4936" w:rsidRPr="00916904" w:rsidRDefault="004A4936" w:rsidP="004A4936">
      <w:pPr>
        <w:ind w:firstLine="709"/>
        <w:jc w:val="both"/>
        <w:rPr>
          <w:b w:val="0"/>
        </w:rPr>
      </w:pPr>
      <w:r w:rsidRPr="00916904">
        <w:rPr>
          <w:b w:val="0"/>
        </w:rPr>
        <w:t xml:space="preserve">С марта по июль 2020 года был использован новый формат онлайн для проведения конкурсов, семинаров и </w:t>
      </w:r>
      <w:proofErr w:type="spellStart"/>
      <w:r w:rsidRPr="00916904">
        <w:rPr>
          <w:b w:val="0"/>
        </w:rPr>
        <w:t>вебинаров</w:t>
      </w:r>
      <w:proofErr w:type="spellEnd"/>
      <w:r w:rsidRPr="00916904">
        <w:rPr>
          <w:b w:val="0"/>
        </w:rPr>
        <w:t xml:space="preserve">, связи с </w:t>
      </w:r>
      <w:r w:rsidR="00311598" w:rsidRPr="00916904">
        <w:rPr>
          <w:b w:val="0"/>
        </w:rPr>
        <w:t xml:space="preserve">самоизоляцией Иркутской области, </w:t>
      </w:r>
      <w:r w:rsidRPr="00916904">
        <w:rPr>
          <w:b w:val="0"/>
        </w:rPr>
        <w:t>количество учащихся уменьшился в несколько раз т.к. педагоги и школьники были на дистанционном обучении.</w:t>
      </w:r>
    </w:p>
    <w:p w:rsidR="004A4936" w:rsidRPr="00916904" w:rsidRDefault="004A4936" w:rsidP="00916904">
      <w:pPr>
        <w:ind w:firstLine="709"/>
        <w:jc w:val="both"/>
        <w:rPr>
          <w:b w:val="0"/>
        </w:rPr>
      </w:pPr>
      <w:r w:rsidRPr="00916904">
        <w:rPr>
          <w:b w:val="0"/>
        </w:rPr>
        <w:t xml:space="preserve">Анализ вышеперечисленной проблемы развития деятельности РДШ в общеобразовательных организациях Иркутского района позволяет определить следующие задачи на 2020-2021 учебный год: </w:t>
      </w:r>
    </w:p>
    <w:p w:rsidR="00535106" w:rsidRPr="00916904" w:rsidRDefault="004A4936" w:rsidP="00916904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916904">
        <w:rPr>
          <w:b w:val="0"/>
        </w:rPr>
        <w:t xml:space="preserve"> </w:t>
      </w:r>
      <w:r w:rsidR="00535106" w:rsidRPr="00916904">
        <w:t>методическое сопровождение деятельности педагогов и других работников, участвующих в деятельности РДШ.</w:t>
      </w:r>
    </w:p>
    <w:p w:rsidR="00FA5F1E" w:rsidRPr="00916904" w:rsidRDefault="00916904" w:rsidP="00916904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>
        <w:t>о</w:t>
      </w:r>
      <w:r w:rsidR="00FA5F1E" w:rsidRPr="00916904">
        <w:t>рганизация и проведение конкурсов профессионального педагогического мастерства для стимулирования деятельности педагогов и выявления лучших практик работы РДШ.</w:t>
      </w:r>
    </w:p>
    <w:p w:rsidR="00535106" w:rsidRPr="00916904" w:rsidRDefault="004A4936" w:rsidP="00916904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916904">
        <w:rPr>
          <w:b w:val="0"/>
        </w:rPr>
        <w:t xml:space="preserve"> </w:t>
      </w:r>
      <w:r w:rsidR="00916904">
        <w:t>п</w:t>
      </w:r>
      <w:r w:rsidR="00535106" w:rsidRPr="00916904">
        <w:t>родвижение общественно</w:t>
      </w:r>
      <w:r w:rsidR="00FA5F1E" w:rsidRPr="00916904">
        <w:t xml:space="preserve">м и информационном </w:t>
      </w:r>
      <w:proofErr w:type="gramStart"/>
      <w:r w:rsidR="00FA5F1E" w:rsidRPr="00916904">
        <w:t>пространстве</w:t>
      </w:r>
      <w:proofErr w:type="gramEnd"/>
      <w:r w:rsidR="00535106" w:rsidRPr="00916904">
        <w:t xml:space="preserve"> ярких лидеров РДШ из числа кураторов РДШ. </w:t>
      </w:r>
    </w:p>
    <w:p w:rsidR="00535106" w:rsidRPr="00916904" w:rsidRDefault="00535106" w:rsidP="00916904">
      <w:pPr>
        <w:ind w:firstLine="709"/>
        <w:jc w:val="both"/>
      </w:pPr>
    </w:p>
    <w:p w:rsidR="004A4936" w:rsidRPr="00916904" w:rsidRDefault="004A4936" w:rsidP="004A4936">
      <w:pPr>
        <w:ind w:firstLine="709"/>
        <w:jc w:val="both"/>
      </w:pPr>
      <w:proofErr w:type="gramStart"/>
      <w:r w:rsidRPr="00916904">
        <w:rPr>
          <w:b w:val="0"/>
        </w:rPr>
        <w:t xml:space="preserve">Опираясь на государственную оценку значимости детского движения, которая заключается в признании его как педагогически организованного явления, необходимо обратить внимание на необходимость планомерной и системной работы педагогов-организаторов, отвечающей современным подходам к деятельности детского движения, сформулированных в Указе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школьников», Десятилетием детства </w:t>
      </w:r>
      <w:r w:rsidRPr="00916904">
        <w:rPr>
          <w:b w:val="0"/>
          <w:color w:val="000000" w:themeColor="text1"/>
        </w:rPr>
        <w:t>на 2018–2027</w:t>
      </w:r>
      <w:r w:rsidRPr="00916904">
        <w:rPr>
          <w:b w:val="0"/>
        </w:rPr>
        <w:t xml:space="preserve"> годы объявлены</w:t>
      </w:r>
      <w:proofErr w:type="gramEnd"/>
      <w:r w:rsidRPr="00916904">
        <w:rPr>
          <w:b w:val="0"/>
        </w:rPr>
        <w:t xml:space="preserve"> в России утверждённой указом Президента РФ (29.05.2017), а также Указе Президента РФ «О совершенствовании государственной политики в области патриотического воспитания» (20.10.2012),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996-р.</w:t>
      </w:r>
    </w:p>
    <w:p w:rsidR="004A4936" w:rsidRPr="00916904" w:rsidRDefault="004A4936" w:rsidP="005D6335">
      <w:pPr>
        <w:tabs>
          <w:tab w:val="left" w:pos="851"/>
        </w:tabs>
        <w:ind w:firstLine="567"/>
        <w:jc w:val="both"/>
        <w:rPr>
          <w:b w:val="0"/>
        </w:rPr>
      </w:pPr>
    </w:p>
    <w:p w:rsidR="00822AAB" w:rsidRPr="00916904" w:rsidRDefault="00822AAB" w:rsidP="005106A8">
      <w:pPr>
        <w:ind w:firstLine="567"/>
        <w:jc w:val="both"/>
        <w:rPr>
          <w:b w:val="0"/>
        </w:rPr>
      </w:pPr>
    </w:p>
    <w:sectPr w:rsidR="00822AAB" w:rsidRPr="00916904" w:rsidSect="00FA7B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6E" w:rsidRDefault="0074286E" w:rsidP="005828C5">
      <w:r>
        <w:separator/>
      </w:r>
    </w:p>
  </w:endnote>
  <w:endnote w:type="continuationSeparator" w:id="0">
    <w:p w:rsidR="0074286E" w:rsidRDefault="0074286E" w:rsidP="005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tandardPoste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6E" w:rsidRDefault="0074286E" w:rsidP="005828C5">
      <w:r>
        <w:separator/>
      </w:r>
    </w:p>
  </w:footnote>
  <w:footnote w:type="continuationSeparator" w:id="0">
    <w:p w:rsidR="0074286E" w:rsidRDefault="0074286E" w:rsidP="0058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20F6E0"/>
    <w:lvl w:ilvl="0">
      <w:numFmt w:val="bullet"/>
      <w:lvlText w:val="*"/>
      <w:lvlJc w:val="left"/>
    </w:lvl>
  </w:abstractNum>
  <w:abstractNum w:abstractNumId="1">
    <w:nsid w:val="10C8022F"/>
    <w:multiLevelType w:val="hybridMultilevel"/>
    <w:tmpl w:val="221E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4FCE"/>
    <w:multiLevelType w:val="hybridMultilevel"/>
    <w:tmpl w:val="B5AADF6A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E524BD"/>
    <w:multiLevelType w:val="hybridMultilevel"/>
    <w:tmpl w:val="B5AADF6A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EC1DCE"/>
    <w:multiLevelType w:val="hybridMultilevel"/>
    <w:tmpl w:val="06565194"/>
    <w:lvl w:ilvl="0" w:tplc="0CC89C0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F325320"/>
    <w:multiLevelType w:val="hybridMultilevel"/>
    <w:tmpl w:val="29A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130B0"/>
    <w:multiLevelType w:val="hybridMultilevel"/>
    <w:tmpl w:val="1FA4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F4D8F"/>
    <w:multiLevelType w:val="hybridMultilevel"/>
    <w:tmpl w:val="CEAC4B02"/>
    <w:lvl w:ilvl="0" w:tplc="6CF200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35C7376"/>
    <w:multiLevelType w:val="hybridMultilevel"/>
    <w:tmpl w:val="D29EB48A"/>
    <w:lvl w:ilvl="0" w:tplc="C0667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A31BE8"/>
    <w:multiLevelType w:val="hybridMultilevel"/>
    <w:tmpl w:val="96CA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23A05"/>
    <w:multiLevelType w:val="hybridMultilevel"/>
    <w:tmpl w:val="B074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F320E"/>
    <w:multiLevelType w:val="hybridMultilevel"/>
    <w:tmpl w:val="E6DC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01B75"/>
    <w:multiLevelType w:val="hybridMultilevel"/>
    <w:tmpl w:val="B5AADF6A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41736C"/>
    <w:multiLevelType w:val="hybridMultilevel"/>
    <w:tmpl w:val="E88E55BA"/>
    <w:lvl w:ilvl="0" w:tplc="9BC451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6D71786"/>
    <w:multiLevelType w:val="hybridMultilevel"/>
    <w:tmpl w:val="4A46D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65"/>
    <w:rsid w:val="00004E0E"/>
    <w:rsid w:val="00013CB4"/>
    <w:rsid w:val="000141B4"/>
    <w:rsid w:val="00023E1D"/>
    <w:rsid w:val="000272C0"/>
    <w:rsid w:val="0004638F"/>
    <w:rsid w:val="00050875"/>
    <w:rsid w:val="000804F1"/>
    <w:rsid w:val="000B04FE"/>
    <w:rsid w:val="000C3692"/>
    <w:rsid w:val="000C4880"/>
    <w:rsid w:val="000D493A"/>
    <w:rsid w:val="000D7371"/>
    <w:rsid w:val="000E4201"/>
    <w:rsid w:val="000E780A"/>
    <w:rsid w:val="0010048A"/>
    <w:rsid w:val="001047C8"/>
    <w:rsid w:val="00112363"/>
    <w:rsid w:val="001464CD"/>
    <w:rsid w:val="00164E71"/>
    <w:rsid w:val="00166292"/>
    <w:rsid w:val="00166761"/>
    <w:rsid w:val="0016772D"/>
    <w:rsid w:val="00176485"/>
    <w:rsid w:val="00182F57"/>
    <w:rsid w:val="001A59D8"/>
    <w:rsid w:val="001B60AA"/>
    <w:rsid w:val="001C18E9"/>
    <w:rsid w:val="001C7650"/>
    <w:rsid w:val="001D195D"/>
    <w:rsid w:val="001E2062"/>
    <w:rsid w:val="001F3CC6"/>
    <w:rsid w:val="001F66C1"/>
    <w:rsid w:val="0021318F"/>
    <w:rsid w:val="00223FC6"/>
    <w:rsid w:val="002271BE"/>
    <w:rsid w:val="002454C4"/>
    <w:rsid w:val="0026075C"/>
    <w:rsid w:val="00282649"/>
    <w:rsid w:val="002B511D"/>
    <w:rsid w:val="002C3D5A"/>
    <w:rsid w:val="002E77A5"/>
    <w:rsid w:val="002F6C97"/>
    <w:rsid w:val="00311598"/>
    <w:rsid w:val="00316D14"/>
    <w:rsid w:val="00326AEC"/>
    <w:rsid w:val="003365CD"/>
    <w:rsid w:val="0034020F"/>
    <w:rsid w:val="003708E1"/>
    <w:rsid w:val="00373E92"/>
    <w:rsid w:val="003751C2"/>
    <w:rsid w:val="003B5549"/>
    <w:rsid w:val="003B640B"/>
    <w:rsid w:val="003B6CCB"/>
    <w:rsid w:val="003D12CE"/>
    <w:rsid w:val="003D7F14"/>
    <w:rsid w:val="00423AD3"/>
    <w:rsid w:val="004243CB"/>
    <w:rsid w:val="004318BF"/>
    <w:rsid w:val="004522C4"/>
    <w:rsid w:val="00461A6F"/>
    <w:rsid w:val="00464737"/>
    <w:rsid w:val="00467885"/>
    <w:rsid w:val="00475A15"/>
    <w:rsid w:val="004A4936"/>
    <w:rsid w:val="004E3807"/>
    <w:rsid w:val="004F7A9E"/>
    <w:rsid w:val="005106A8"/>
    <w:rsid w:val="00522076"/>
    <w:rsid w:val="00535106"/>
    <w:rsid w:val="005474F2"/>
    <w:rsid w:val="005569BC"/>
    <w:rsid w:val="00571B30"/>
    <w:rsid w:val="005828C5"/>
    <w:rsid w:val="00584F5C"/>
    <w:rsid w:val="005B0ECD"/>
    <w:rsid w:val="005C0F5F"/>
    <w:rsid w:val="005C4363"/>
    <w:rsid w:val="005C4D71"/>
    <w:rsid w:val="005D0169"/>
    <w:rsid w:val="005D6335"/>
    <w:rsid w:val="00603124"/>
    <w:rsid w:val="006034E6"/>
    <w:rsid w:val="00611927"/>
    <w:rsid w:val="00620ED3"/>
    <w:rsid w:val="0063359D"/>
    <w:rsid w:val="00697D00"/>
    <w:rsid w:val="006C65B1"/>
    <w:rsid w:val="006D0EE5"/>
    <w:rsid w:val="006E0DF4"/>
    <w:rsid w:val="00713561"/>
    <w:rsid w:val="0074286E"/>
    <w:rsid w:val="00750667"/>
    <w:rsid w:val="0075292F"/>
    <w:rsid w:val="00786D1D"/>
    <w:rsid w:val="00790C26"/>
    <w:rsid w:val="00790E50"/>
    <w:rsid w:val="00795A46"/>
    <w:rsid w:val="007B5E8F"/>
    <w:rsid w:val="007C168D"/>
    <w:rsid w:val="007C4040"/>
    <w:rsid w:val="007E68C9"/>
    <w:rsid w:val="007F73DA"/>
    <w:rsid w:val="007F74BA"/>
    <w:rsid w:val="00822AAB"/>
    <w:rsid w:val="008331D7"/>
    <w:rsid w:val="00853FD9"/>
    <w:rsid w:val="0085518A"/>
    <w:rsid w:val="008565CC"/>
    <w:rsid w:val="00870396"/>
    <w:rsid w:val="008812CE"/>
    <w:rsid w:val="00884801"/>
    <w:rsid w:val="00886796"/>
    <w:rsid w:val="00886BA3"/>
    <w:rsid w:val="00887A70"/>
    <w:rsid w:val="008A4E49"/>
    <w:rsid w:val="008F777B"/>
    <w:rsid w:val="008F7BB8"/>
    <w:rsid w:val="00904427"/>
    <w:rsid w:val="00916904"/>
    <w:rsid w:val="0092431A"/>
    <w:rsid w:val="009277F8"/>
    <w:rsid w:val="00936F89"/>
    <w:rsid w:val="00944265"/>
    <w:rsid w:val="00957C0E"/>
    <w:rsid w:val="00990CC8"/>
    <w:rsid w:val="00997F46"/>
    <w:rsid w:val="009A1199"/>
    <w:rsid w:val="009A43BA"/>
    <w:rsid w:val="009B15C5"/>
    <w:rsid w:val="009C54E0"/>
    <w:rsid w:val="009D0349"/>
    <w:rsid w:val="009D15BF"/>
    <w:rsid w:val="009D549A"/>
    <w:rsid w:val="009E2502"/>
    <w:rsid w:val="009E42C8"/>
    <w:rsid w:val="009E5A15"/>
    <w:rsid w:val="00A11CFF"/>
    <w:rsid w:val="00A22936"/>
    <w:rsid w:val="00A30BE4"/>
    <w:rsid w:val="00A5439D"/>
    <w:rsid w:val="00A7163B"/>
    <w:rsid w:val="00A75F39"/>
    <w:rsid w:val="00A92785"/>
    <w:rsid w:val="00AB0BC0"/>
    <w:rsid w:val="00AB515B"/>
    <w:rsid w:val="00AB6AB9"/>
    <w:rsid w:val="00AC0DF8"/>
    <w:rsid w:val="00AD3AA0"/>
    <w:rsid w:val="00B00B24"/>
    <w:rsid w:val="00B02A3F"/>
    <w:rsid w:val="00B047CC"/>
    <w:rsid w:val="00B326D1"/>
    <w:rsid w:val="00B464DB"/>
    <w:rsid w:val="00B57D0F"/>
    <w:rsid w:val="00B622F0"/>
    <w:rsid w:val="00B639BB"/>
    <w:rsid w:val="00B85315"/>
    <w:rsid w:val="00B96122"/>
    <w:rsid w:val="00BA497A"/>
    <w:rsid w:val="00BB272F"/>
    <w:rsid w:val="00BB7FD8"/>
    <w:rsid w:val="00BD61C4"/>
    <w:rsid w:val="00BD65D5"/>
    <w:rsid w:val="00C224F1"/>
    <w:rsid w:val="00C436F9"/>
    <w:rsid w:val="00C43B6F"/>
    <w:rsid w:val="00C61DBC"/>
    <w:rsid w:val="00C84E6A"/>
    <w:rsid w:val="00C90B80"/>
    <w:rsid w:val="00CC3190"/>
    <w:rsid w:val="00CE23CA"/>
    <w:rsid w:val="00CE71BB"/>
    <w:rsid w:val="00D12080"/>
    <w:rsid w:val="00D2290D"/>
    <w:rsid w:val="00D25386"/>
    <w:rsid w:val="00D32DB8"/>
    <w:rsid w:val="00D36F39"/>
    <w:rsid w:val="00D65205"/>
    <w:rsid w:val="00D80F6B"/>
    <w:rsid w:val="00D902BD"/>
    <w:rsid w:val="00DA5F1F"/>
    <w:rsid w:val="00DB24F5"/>
    <w:rsid w:val="00DB7692"/>
    <w:rsid w:val="00DD4E72"/>
    <w:rsid w:val="00DE1A4C"/>
    <w:rsid w:val="00E02793"/>
    <w:rsid w:val="00E127FE"/>
    <w:rsid w:val="00E129F7"/>
    <w:rsid w:val="00E25C4D"/>
    <w:rsid w:val="00E374F2"/>
    <w:rsid w:val="00E45057"/>
    <w:rsid w:val="00E45195"/>
    <w:rsid w:val="00E51E6C"/>
    <w:rsid w:val="00E86BE8"/>
    <w:rsid w:val="00E96E0A"/>
    <w:rsid w:val="00EC10AB"/>
    <w:rsid w:val="00ED53E6"/>
    <w:rsid w:val="00ED62A6"/>
    <w:rsid w:val="00EE63F1"/>
    <w:rsid w:val="00EF1A00"/>
    <w:rsid w:val="00F030C7"/>
    <w:rsid w:val="00F06507"/>
    <w:rsid w:val="00F13D71"/>
    <w:rsid w:val="00F1674D"/>
    <w:rsid w:val="00F33706"/>
    <w:rsid w:val="00F34105"/>
    <w:rsid w:val="00F34A7D"/>
    <w:rsid w:val="00F65DBE"/>
    <w:rsid w:val="00F80493"/>
    <w:rsid w:val="00F8128E"/>
    <w:rsid w:val="00F8253D"/>
    <w:rsid w:val="00F9496F"/>
    <w:rsid w:val="00FA5F1E"/>
    <w:rsid w:val="00FA7BFD"/>
    <w:rsid w:val="00FF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BE"/>
    <w:pPr>
      <w:spacing w:after="0" w:line="240" w:lineRule="auto"/>
      <w:ind w:firstLine="66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4265"/>
    <w:pPr>
      <w:ind w:left="720"/>
      <w:contextualSpacing/>
    </w:pPr>
    <w:rPr>
      <w:lang w:eastAsia="en-US"/>
    </w:rPr>
  </w:style>
  <w:style w:type="paragraph" w:customStyle="1" w:styleId="10">
    <w:name w:val="Обычный1"/>
    <w:rsid w:val="00944265"/>
    <w:pPr>
      <w:widowControl w:val="0"/>
      <w:snapToGrid w:val="0"/>
      <w:spacing w:after="0" w:line="254" w:lineRule="auto"/>
      <w:ind w:firstLine="5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No Spacing"/>
    <w:link w:val="a4"/>
    <w:uiPriority w:val="1"/>
    <w:qFormat/>
    <w:rsid w:val="009442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4426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44265"/>
    <w:rPr>
      <w:rFonts w:ascii="Calibri" w:eastAsia="Times New Roman" w:hAnsi="Calibri" w:cs="Times New Roman"/>
    </w:rPr>
  </w:style>
  <w:style w:type="paragraph" w:customStyle="1" w:styleId="33">
    <w:name w:val="Основной текст с отступом 33"/>
    <w:basedOn w:val="a"/>
    <w:rsid w:val="00944265"/>
    <w:pPr>
      <w:widowControl w:val="0"/>
      <w:ind w:firstLine="567"/>
      <w:jc w:val="both"/>
    </w:pPr>
    <w:rPr>
      <w:rFonts w:ascii="Arial" w:hAnsi="Arial"/>
      <w:b w:val="0"/>
      <w:szCs w:val="20"/>
    </w:rPr>
  </w:style>
  <w:style w:type="paragraph" w:customStyle="1" w:styleId="a6">
    <w:name w:val="Диссертация"/>
    <w:basedOn w:val="a"/>
    <w:link w:val="a7"/>
    <w:rsid w:val="00944265"/>
    <w:pPr>
      <w:spacing w:line="360" w:lineRule="auto"/>
      <w:ind w:firstLine="340"/>
      <w:jc w:val="both"/>
    </w:pPr>
    <w:rPr>
      <w:rFonts w:ascii="StandardPoster" w:eastAsia="StandardPoster" w:hAnsi="StandardPoster"/>
      <w:b w:val="0"/>
      <w:snapToGrid w:val="0"/>
      <w:sz w:val="28"/>
      <w:szCs w:val="20"/>
    </w:rPr>
  </w:style>
  <w:style w:type="character" w:customStyle="1" w:styleId="a7">
    <w:name w:val="Диссертация Знак"/>
    <w:link w:val="a6"/>
    <w:rsid w:val="00944265"/>
    <w:rPr>
      <w:rFonts w:ascii="StandardPoster" w:eastAsia="StandardPoster" w:hAnsi="StandardPoster" w:cs="Times New Roman"/>
      <w:snapToGrid w:val="0"/>
      <w:sz w:val="28"/>
      <w:szCs w:val="20"/>
      <w:lang w:eastAsia="ru-RU"/>
    </w:rPr>
  </w:style>
  <w:style w:type="character" w:customStyle="1" w:styleId="3">
    <w:name w:val="Основной текст 3 Знак"/>
    <w:link w:val="30"/>
    <w:locked/>
    <w:rsid w:val="009E42C8"/>
    <w:rPr>
      <w:rFonts w:ascii="Calibri" w:hAnsi="Calibri"/>
      <w:sz w:val="16"/>
      <w:szCs w:val="16"/>
    </w:rPr>
  </w:style>
  <w:style w:type="paragraph" w:styleId="30">
    <w:name w:val="Body Text 3"/>
    <w:basedOn w:val="a"/>
    <w:link w:val="3"/>
    <w:rsid w:val="009E42C8"/>
    <w:pPr>
      <w:spacing w:after="120" w:line="276" w:lineRule="auto"/>
      <w:ind w:firstLine="0"/>
      <w:jc w:val="left"/>
    </w:pPr>
    <w:rPr>
      <w:rFonts w:ascii="Calibri" w:eastAsiaTheme="minorHAnsi" w:hAnsi="Calibri" w:cstheme="minorBidi"/>
      <w:b w:val="0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9E42C8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8">
    <w:name w:val="Normal (Web)"/>
    <w:basedOn w:val="a"/>
    <w:uiPriority w:val="99"/>
    <w:rsid w:val="009E42C8"/>
    <w:pPr>
      <w:spacing w:before="120" w:after="120"/>
      <w:ind w:firstLine="0"/>
      <w:jc w:val="left"/>
    </w:pPr>
    <w:rPr>
      <w:b w:val="0"/>
    </w:rPr>
  </w:style>
  <w:style w:type="table" w:styleId="a9">
    <w:name w:val="Table Grid"/>
    <w:basedOn w:val="a1"/>
    <w:uiPriority w:val="59"/>
    <w:rsid w:val="00D6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034E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02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2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828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828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828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828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828C5"/>
    <w:pPr>
      <w:spacing w:after="120"/>
    </w:pPr>
    <w:rPr>
      <w:rFonts w:ascii="Calibri" w:hAnsi="Calibri"/>
      <w:b w:val="0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5828C5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BE"/>
    <w:pPr>
      <w:spacing w:after="0" w:line="240" w:lineRule="auto"/>
      <w:ind w:firstLine="66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44265"/>
    <w:pPr>
      <w:ind w:left="720"/>
      <w:contextualSpacing/>
    </w:pPr>
    <w:rPr>
      <w:lang w:eastAsia="en-US"/>
    </w:rPr>
  </w:style>
  <w:style w:type="paragraph" w:customStyle="1" w:styleId="10">
    <w:name w:val="Обычный1"/>
    <w:rsid w:val="00944265"/>
    <w:pPr>
      <w:widowControl w:val="0"/>
      <w:snapToGrid w:val="0"/>
      <w:spacing w:after="0" w:line="254" w:lineRule="auto"/>
      <w:ind w:firstLine="5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No Spacing"/>
    <w:link w:val="a4"/>
    <w:uiPriority w:val="1"/>
    <w:qFormat/>
    <w:rsid w:val="009442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4426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44265"/>
    <w:rPr>
      <w:rFonts w:ascii="Calibri" w:eastAsia="Times New Roman" w:hAnsi="Calibri" w:cs="Times New Roman"/>
    </w:rPr>
  </w:style>
  <w:style w:type="paragraph" w:customStyle="1" w:styleId="33">
    <w:name w:val="Основной текст с отступом 33"/>
    <w:basedOn w:val="a"/>
    <w:rsid w:val="00944265"/>
    <w:pPr>
      <w:widowControl w:val="0"/>
      <w:ind w:firstLine="567"/>
      <w:jc w:val="both"/>
    </w:pPr>
    <w:rPr>
      <w:rFonts w:ascii="Arial" w:hAnsi="Arial"/>
      <w:b w:val="0"/>
      <w:szCs w:val="20"/>
    </w:rPr>
  </w:style>
  <w:style w:type="paragraph" w:customStyle="1" w:styleId="a6">
    <w:name w:val="Диссертация"/>
    <w:basedOn w:val="a"/>
    <w:link w:val="a7"/>
    <w:rsid w:val="00944265"/>
    <w:pPr>
      <w:spacing w:line="360" w:lineRule="auto"/>
      <w:ind w:firstLine="340"/>
      <w:jc w:val="both"/>
    </w:pPr>
    <w:rPr>
      <w:rFonts w:ascii="StandardPoster" w:eastAsia="StandardPoster" w:hAnsi="StandardPoster"/>
      <w:b w:val="0"/>
      <w:snapToGrid w:val="0"/>
      <w:sz w:val="28"/>
      <w:szCs w:val="20"/>
    </w:rPr>
  </w:style>
  <w:style w:type="character" w:customStyle="1" w:styleId="a7">
    <w:name w:val="Диссертация Знак"/>
    <w:link w:val="a6"/>
    <w:rsid w:val="00944265"/>
    <w:rPr>
      <w:rFonts w:ascii="StandardPoster" w:eastAsia="StandardPoster" w:hAnsi="StandardPoster" w:cs="Times New Roman"/>
      <w:snapToGrid w:val="0"/>
      <w:sz w:val="28"/>
      <w:szCs w:val="20"/>
      <w:lang w:eastAsia="ru-RU"/>
    </w:rPr>
  </w:style>
  <w:style w:type="character" w:customStyle="1" w:styleId="3">
    <w:name w:val="Основной текст 3 Знак"/>
    <w:link w:val="30"/>
    <w:locked/>
    <w:rsid w:val="009E42C8"/>
    <w:rPr>
      <w:rFonts w:ascii="Calibri" w:hAnsi="Calibri"/>
      <w:sz w:val="16"/>
      <w:szCs w:val="16"/>
    </w:rPr>
  </w:style>
  <w:style w:type="paragraph" w:styleId="30">
    <w:name w:val="Body Text 3"/>
    <w:basedOn w:val="a"/>
    <w:link w:val="3"/>
    <w:rsid w:val="009E42C8"/>
    <w:pPr>
      <w:spacing w:after="120" w:line="276" w:lineRule="auto"/>
      <w:ind w:firstLine="0"/>
      <w:jc w:val="left"/>
    </w:pPr>
    <w:rPr>
      <w:rFonts w:ascii="Calibri" w:eastAsiaTheme="minorHAnsi" w:hAnsi="Calibri" w:cstheme="minorBidi"/>
      <w:b w:val="0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9E42C8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8">
    <w:name w:val="Normal (Web)"/>
    <w:basedOn w:val="a"/>
    <w:uiPriority w:val="99"/>
    <w:rsid w:val="009E42C8"/>
    <w:pPr>
      <w:spacing w:before="120" w:after="120"/>
      <w:ind w:firstLine="0"/>
      <w:jc w:val="left"/>
    </w:pPr>
    <w:rPr>
      <w:b w:val="0"/>
    </w:rPr>
  </w:style>
  <w:style w:type="table" w:styleId="a9">
    <w:name w:val="Table Grid"/>
    <w:basedOn w:val="a1"/>
    <w:uiPriority w:val="59"/>
    <w:rsid w:val="00D6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034E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02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2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828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828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828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828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828C5"/>
    <w:pPr>
      <w:spacing w:after="120"/>
    </w:pPr>
    <w:rPr>
      <w:rFonts w:ascii="Calibri" w:hAnsi="Calibri"/>
      <w:b w:val="0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5828C5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dshirkut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dsh.educ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dsh.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4597-D8F0-4B25-B310-BDE71ED3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2</cp:revision>
  <cp:lastPrinted>2020-03-20T02:07:00Z</cp:lastPrinted>
  <dcterms:created xsi:type="dcterms:W3CDTF">2020-06-23T00:27:00Z</dcterms:created>
  <dcterms:modified xsi:type="dcterms:W3CDTF">2020-06-23T00:27:00Z</dcterms:modified>
</cp:coreProperties>
</file>